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51"/>
        <w:gridCol w:w="1158"/>
        <w:gridCol w:w="1217"/>
        <w:gridCol w:w="1338"/>
        <w:gridCol w:w="1338"/>
      </w:tblGrid>
      <w:tr w:rsidR="00C71CA3" w:rsidRPr="00687A6A" w14:paraId="4DD8FA35" w14:textId="77777777" w:rsidTr="4977F33C">
        <w:tc>
          <w:tcPr>
            <w:tcW w:w="2950" w:type="dxa"/>
            <w:gridSpan w:val="2"/>
            <w:shd w:val="clear" w:color="auto" w:fill="99CCFF"/>
            <w:vAlign w:val="center"/>
          </w:tcPr>
          <w:p w14:paraId="112DCFBD"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5900" w:type="dxa"/>
            <w:gridSpan w:val="4"/>
            <w:shd w:val="clear" w:color="auto" w:fill="99CCFF"/>
            <w:vAlign w:val="center"/>
          </w:tcPr>
          <w:p w14:paraId="25872D13" w14:textId="64C22974" w:rsidR="00C71CA3" w:rsidRPr="00687A6A" w:rsidRDefault="00C71CA3" w:rsidP="3EEED352">
            <w:pPr>
              <w:spacing w:before="60" w:after="60"/>
              <w:jc w:val="left"/>
              <w:rPr>
                <w:rFonts w:ascii="Frutiger LT Std 45 Light" w:hAnsi="Frutiger LT Std 45 Light"/>
                <w:b/>
                <w:bCs/>
                <w:sz w:val="20"/>
              </w:rPr>
            </w:pPr>
            <w:r w:rsidRPr="3EEED352">
              <w:rPr>
                <w:rFonts w:ascii="Frutiger LT Std 45 Light" w:hAnsi="Frutiger LT Std 45 Light"/>
                <w:b/>
                <w:bCs/>
                <w:sz w:val="20"/>
              </w:rPr>
              <w:t xml:space="preserve">Last Updated:       </w:t>
            </w:r>
            <w:r w:rsidR="0E38FC0A" w:rsidRPr="3EEED352">
              <w:rPr>
                <w:rFonts w:ascii="Frutiger LT Std 45 Light" w:hAnsi="Frutiger LT Std 45 Light"/>
                <w:b/>
                <w:bCs/>
                <w:sz w:val="20"/>
              </w:rPr>
              <w:t>09/05/2025</w:t>
            </w:r>
          </w:p>
        </w:tc>
      </w:tr>
      <w:tr w:rsidR="00C71CA3" w:rsidRPr="00687A6A" w14:paraId="7E6F96DC" w14:textId="77777777" w:rsidTr="4977F33C">
        <w:tblPrEx>
          <w:tblBorders>
            <w:right w:val="none" w:sz="0" w:space="0" w:color="000000"/>
            <w:insideH w:val="none" w:sz="0" w:space="0" w:color="000000"/>
            <w:insideV w:val="none" w:sz="0" w:space="0" w:color="000000"/>
          </w:tblBorders>
        </w:tblPrEx>
        <w:tc>
          <w:tcPr>
            <w:tcW w:w="1475" w:type="dxa"/>
            <w:tcBorders>
              <w:right w:val="single" w:sz="4" w:space="0" w:color="auto"/>
            </w:tcBorders>
          </w:tcPr>
          <w:p w14:paraId="1803A7F6"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7375" w:type="dxa"/>
            <w:gridSpan w:val="5"/>
            <w:tcBorders>
              <w:top w:val="single" w:sz="4" w:space="0" w:color="auto"/>
              <w:left w:val="single" w:sz="4" w:space="0" w:color="auto"/>
              <w:bottom w:val="single" w:sz="4" w:space="0" w:color="auto"/>
              <w:right w:val="single" w:sz="4" w:space="0" w:color="auto"/>
            </w:tcBorders>
          </w:tcPr>
          <w:p w14:paraId="5F4F40A3" w14:textId="3B0EF636" w:rsidR="00C71CA3" w:rsidRPr="00974260" w:rsidRDefault="00972C53" w:rsidP="006530B6">
            <w:pPr>
              <w:spacing w:before="60" w:after="60"/>
              <w:jc w:val="left"/>
              <w:rPr>
                <w:rFonts w:ascii="Frutiger LT Std 45 Light" w:hAnsi="Frutiger LT Std 45 Light"/>
                <w:sz w:val="20"/>
              </w:rPr>
            </w:pPr>
            <w:r>
              <w:rPr>
                <w:rFonts w:ascii="Frutiger LT Std 45 Light" w:hAnsi="Frutiger LT Std 45 Light" w:cs="Arial"/>
                <w:sz w:val="20"/>
              </w:rPr>
              <w:t>Surrey Innovation District</w:t>
            </w:r>
          </w:p>
        </w:tc>
      </w:tr>
      <w:tr w:rsidR="0052018B" w:rsidRPr="00687A6A" w14:paraId="2050C988" w14:textId="77777777" w:rsidTr="4977F33C">
        <w:trPr>
          <w:trHeight w:val="223"/>
        </w:trPr>
        <w:tc>
          <w:tcPr>
            <w:tcW w:w="1475" w:type="dxa"/>
            <w:vAlign w:val="center"/>
          </w:tcPr>
          <w:p w14:paraId="19FB7A79" w14:textId="77777777" w:rsidR="0052018B" w:rsidRPr="008C74EC" w:rsidRDefault="0052018B"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7375" w:type="dxa"/>
            <w:gridSpan w:val="5"/>
          </w:tcPr>
          <w:p w14:paraId="5F9633DF" w14:textId="65756D8D" w:rsidR="0052018B" w:rsidRPr="008943B0" w:rsidRDefault="0020204C" w:rsidP="00910C9E">
            <w:pPr>
              <w:spacing w:before="60" w:after="60"/>
              <w:jc w:val="left"/>
              <w:rPr>
                <w:rFonts w:ascii="Frutiger LT Std 45 Light" w:hAnsi="Frutiger LT Std 45 Light" w:cs="Arial"/>
                <w:sz w:val="20"/>
              </w:rPr>
            </w:pPr>
            <w:r>
              <w:rPr>
                <w:rFonts w:ascii="Frutiger LT Std 45 Light" w:hAnsi="Frutiger LT Std 45 Light" w:cs="Arial"/>
                <w:sz w:val="20"/>
              </w:rPr>
              <w:t>Communication</w:t>
            </w:r>
            <w:r w:rsidR="00236B1D">
              <w:rPr>
                <w:rFonts w:ascii="Frutiger LT Std 45 Light" w:hAnsi="Frutiger LT Std 45 Light" w:cs="Arial"/>
                <w:sz w:val="20"/>
              </w:rPr>
              <w:t xml:space="preserve"> and Engagement</w:t>
            </w:r>
            <w:r w:rsidR="0043356C">
              <w:rPr>
                <w:rFonts w:ascii="Frutiger LT Std 45 Light" w:hAnsi="Frutiger LT Std 45 Light" w:cs="Arial"/>
                <w:sz w:val="20"/>
              </w:rPr>
              <w:t xml:space="preserve"> </w:t>
            </w:r>
            <w:r w:rsidR="00910C9E">
              <w:rPr>
                <w:rFonts w:ascii="Frutiger LT Std 45 Light" w:hAnsi="Frutiger LT Std 45 Light" w:cs="Arial"/>
                <w:sz w:val="20"/>
              </w:rPr>
              <w:t>Officer</w:t>
            </w:r>
          </w:p>
        </w:tc>
      </w:tr>
      <w:tr w:rsidR="0052018B" w:rsidRPr="00687A6A" w14:paraId="41A6ABBA" w14:textId="77777777" w:rsidTr="4977F33C">
        <w:tc>
          <w:tcPr>
            <w:tcW w:w="1475" w:type="dxa"/>
            <w:vAlign w:val="center"/>
          </w:tcPr>
          <w:p w14:paraId="56501FE0" w14:textId="77777777" w:rsidR="0052018B" w:rsidRPr="008C74EC" w:rsidRDefault="0052018B"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2950" w:type="dxa"/>
            <w:gridSpan w:val="2"/>
            <w:vAlign w:val="center"/>
          </w:tcPr>
          <w:p w14:paraId="5AE3BA6D" w14:textId="77777777" w:rsidR="0052018B" w:rsidRPr="008943B0" w:rsidRDefault="0052018B" w:rsidP="008F4E79">
            <w:pPr>
              <w:spacing w:before="60" w:after="60"/>
              <w:jc w:val="left"/>
              <w:rPr>
                <w:rFonts w:ascii="Frutiger LT Std 45 Light" w:hAnsi="Frutiger LT Std 45 Light" w:cs="Arial"/>
                <w:sz w:val="20"/>
              </w:rPr>
            </w:pPr>
            <w:r w:rsidRPr="008943B0">
              <w:rPr>
                <w:rFonts w:ascii="Frutiger LT Std 45 Light" w:hAnsi="Frutiger LT Std 45 Light" w:cs="Arial"/>
                <w:sz w:val="20"/>
              </w:rPr>
              <w:t>Professional Services</w:t>
            </w:r>
          </w:p>
        </w:tc>
        <w:tc>
          <w:tcPr>
            <w:tcW w:w="1475" w:type="dxa"/>
            <w:vAlign w:val="center"/>
          </w:tcPr>
          <w:p w14:paraId="6D73D092" w14:textId="77777777" w:rsidR="0052018B" w:rsidRPr="0052018B" w:rsidRDefault="0052018B" w:rsidP="008F4E79">
            <w:pPr>
              <w:spacing w:before="60" w:after="60"/>
              <w:jc w:val="left"/>
              <w:rPr>
                <w:rFonts w:ascii="Frutiger LT Std 45 Light" w:hAnsi="Frutiger LT Std 45 Light" w:cs="Arial"/>
                <w:b/>
                <w:sz w:val="20"/>
              </w:rPr>
            </w:pPr>
            <w:r w:rsidRPr="0052018B">
              <w:rPr>
                <w:rFonts w:ascii="Frutiger LT Std 45 Light" w:hAnsi="Frutiger LT Std 45 Light" w:cs="Arial"/>
                <w:b/>
                <w:sz w:val="20"/>
              </w:rPr>
              <w:t>Job Level</w:t>
            </w:r>
          </w:p>
        </w:tc>
        <w:tc>
          <w:tcPr>
            <w:tcW w:w="2950" w:type="dxa"/>
            <w:gridSpan w:val="2"/>
            <w:vAlign w:val="center"/>
          </w:tcPr>
          <w:p w14:paraId="0F155D3D" w14:textId="77777777" w:rsidR="0052018B" w:rsidRPr="008943B0" w:rsidRDefault="00910C9E" w:rsidP="008F4E79">
            <w:pPr>
              <w:spacing w:before="60" w:after="60"/>
              <w:jc w:val="left"/>
              <w:rPr>
                <w:rFonts w:ascii="Frutiger LT Std 45 Light" w:hAnsi="Frutiger LT Std 45 Light" w:cs="Arial"/>
                <w:sz w:val="20"/>
              </w:rPr>
            </w:pPr>
            <w:r>
              <w:rPr>
                <w:rFonts w:ascii="Frutiger LT Std 45 Light" w:hAnsi="Frutiger LT Std 45 Light" w:cs="Arial"/>
                <w:sz w:val="20"/>
              </w:rPr>
              <w:t>3</w:t>
            </w:r>
          </w:p>
        </w:tc>
      </w:tr>
      <w:tr w:rsidR="0052018B" w:rsidRPr="00687A6A" w14:paraId="3E6514CB" w14:textId="77777777" w:rsidTr="4977F33C">
        <w:tc>
          <w:tcPr>
            <w:tcW w:w="1475" w:type="dxa"/>
            <w:vAlign w:val="center"/>
          </w:tcPr>
          <w:p w14:paraId="3216CBBF" w14:textId="77777777" w:rsidR="0052018B" w:rsidRPr="008C74EC" w:rsidRDefault="0052018B"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7375" w:type="dxa"/>
            <w:gridSpan w:val="5"/>
          </w:tcPr>
          <w:p w14:paraId="2F933BAC" w14:textId="651E8695" w:rsidR="0052018B" w:rsidRPr="008943B0" w:rsidRDefault="007E6825" w:rsidP="008F4E79">
            <w:pPr>
              <w:spacing w:before="60" w:after="60"/>
              <w:jc w:val="left"/>
              <w:rPr>
                <w:rFonts w:ascii="Frutiger LT Std 45 Light" w:hAnsi="Frutiger LT Std 45 Light" w:cs="Arial"/>
                <w:sz w:val="20"/>
              </w:rPr>
            </w:pPr>
            <w:r>
              <w:rPr>
                <w:rFonts w:ascii="Frutiger LT Std 45 Light" w:hAnsi="Frutiger LT Std 45 Light" w:cs="Arial"/>
                <w:sz w:val="20"/>
              </w:rPr>
              <w:t xml:space="preserve"> Head of Engagement</w:t>
            </w:r>
          </w:p>
        </w:tc>
      </w:tr>
      <w:tr w:rsidR="0052018B" w:rsidRPr="00687A6A" w14:paraId="784B3F05" w14:textId="77777777" w:rsidTr="4977F33C">
        <w:trPr>
          <w:trHeight w:val="296"/>
        </w:trPr>
        <w:tc>
          <w:tcPr>
            <w:tcW w:w="1475" w:type="dxa"/>
            <w:vAlign w:val="center"/>
          </w:tcPr>
          <w:p w14:paraId="46DB8B62" w14:textId="77777777" w:rsidR="0052018B" w:rsidRPr="008C74EC" w:rsidRDefault="0052018B" w:rsidP="00C15BA2">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7375" w:type="dxa"/>
            <w:gridSpan w:val="5"/>
          </w:tcPr>
          <w:p w14:paraId="6F7F0E0F" w14:textId="77777777" w:rsidR="0052018B" w:rsidRPr="008943B0" w:rsidRDefault="0052018B" w:rsidP="008F4E79">
            <w:pPr>
              <w:spacing w:before="60" w:after="60"/>
              <w:jc w:val="left"/>
              <w:rPr>
                <w:rFonts w:ascii="Frutiger LT Std 45 Light" w:hAnsi="Frutiger LT Std 45 Light" w:cs="Arial"/>
                <w:sz w:val="20"/>
              </w:rPr>
            </w:pPr>
            <w:r>
              <w:rPr>
                <w:rFonts w:ascii="Frutiger LT Std 45 Light" w:hAnsi="Frutiger LT Std 45 Light" w:cs="Arial"/>
                <w:sz w:val="20"/>
              </w:rPr>
              <w:t>n/a</w:t>
            </w:r>
          </w:p>
        </w:tc>
      </w:tr>
      <w:tr w:rsidR="00C71CA3" w:rsidRPr="00687A6A" w14:paraId="3C166833" w14:textId="77777777" w:rsidTr="4977F33C">
        <w:trPr>
          <w:trHeight w:val="70"/>
        </w:trPr>
        <w:tc>
          <w:tcPr>
            <w:tcW w:w="8850" w:type="dxa"/>
            <w:gridSpan w:val="6"/>
          </w:tcPr>
          <w:p w14:paraId="79BDA078"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7AC20CF5" w14:textId="6F7EDB7A" w:rsidR="0043356C" w:rsidRDefault="0043356C" w:rsidP="0052018B">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Responsible for </w:t>
            </w:r>
            <w:r w:rsidR="00910C9E">
              <w:rPr>
                <w:rFonts w:ascii="Frutiger LT Std 45 Light" w:hAnsi="Frutiger LT Std 45 Light" w:cs="Arial"/>
                <w:sz w:val="20"/>
              </w:rPr>
              <w:t>supporting</w:t>
            </w:r>
            <w:r>
              <w:rPr>
                <w:rFonts w:ascii="Frutiger LT Std 45 Light" w:hAnsi="Frutiger LT Std 45 Light" w:cs="Arial"/>
                <w:sz w:val="20"/>
              </w:rPr>
              <w:t xml:space="preserve"> the </w:t>
            </w:r>
            <w:r w:rsidR="0020204C">
              <w:rPr>
                <w:rFonts w:ascii="Frutiger LT Std 45 Light" w:hAnsi="Frutiger LT Std 45 Light" w:cs="Arial"/>
                <w:sz w:val="20"/>
              </w:rPr>
              <w:t>day-to-day engagement and communication activity</w:t>
            </w:r>
            <w:r>
              <w:rPr>
                <w:rFonts w:ascii="Frutiger LT Std 45 Light" w:hAnsi="Frutiger LT Std 45 Light" w:cs="Arial"/>
                <w:sz w:val="20"/>
              </w:rPr>
              <w:t xml:space="preserve"> of the </w:t>
            </w:r>
            <w:r w:rsidR="0020204C">
              <w:rPr>
                <w:rFonts w:ascii="Frutiger LT Std 45 Light" w:hAnsi="Frutiger LT Std 45 Light" w:cs="Arial"/>
                <w:sz w:val="20"/>
              </w:rPr>
              <w:t>Surrey Research Park (SRP), supporting the growth and reputation of the Innovation District.</w:t>
            </w:r>
            <w:r>
              <w:rPr>
                <w:rFonts w:ascii="Frutiger LT Std 45 Light" w:hAnsi="Frutiger LT Std 45 Light" w:cs="Arial"/>
                <w:sz w:val="20"/>
              </w:rPr>
              <w:t xml:space="preserve"> </w:t>
            </w:r>
            <w:r w:rsidR="0020204C">
              <w:rPr>
                <w:rFonts w:ascii="Frutiger LT Std 45 Light" w:hAnsi="Frutiger LT Std 45 Light" w:cs="Arial"/>
                <w:sz w:val="20"/>
              </w:rPr>
              <w:t xml:space="preserve">This includes supporting the Heads of Communications and Engagement to plan, organise, deliver, record and report on activities including marketing, events, tenant communications, PR, meeting facilitation, CRM development, </w:t>
            </w:r>
            <w:r w:rsidR="002A1B82">
              <w:rPr>
                <w:rFonts w:ascii="Frutiger LT Std 45 Light" w:hAnsi="Frutiger LT Std 45 Light" w:cs="Arial"/>
                <w:sz w:val="20"/>
              </w:rPr>
              <w:t>and community development.</w:t>
            </w:r>
          </w:p>
          <w:p w14:paraId="01780C78" w14:textId="2F345543" w:rsidR="00C60ED3" w:rsidRDefault="006920EA" w:rsidP="0052018B">
            <w:pPr>
              <w:spacing w:before="60" w:after="60" w:line="240" w:lineRule="exact"/>
              <w:rPr>
                <w:rFonts w:ascii="Frutiger LT Std 45 Light" w:hAnsi="Frutiger LT Std 45 Light" w:cs="Arial"/>
                <w:sz w:val="20"/>
              </w:rPr>
            </w:pPr>
            <w:r>
              <w:rPr>
                <w:rFonts w:ascii="Frutiger LT Std 45 Light" w:hAnsi="Frutiger LT Std 45 Light" w:cs="Arial"/>
                <w:sz w:val="20"/>
              </w:rPr>
              <w:t>Through the provision of this service this role contributes to the continued growth and succe</w:t>
            </w:r>
            <w:r w:rsidR="00165E02">
              <w:rPr>
                <w:rFonts w:ascii="Frutiger LT Std 45 Light" w:hAnsi="Frutiger LT Std 45 Light" w:cs="Arial"/>
                <w:sz w:val="20"/>
              </w:rPr>
              <w:t xml:space="preserve">ss of </w:t>
            </w:r>
            <w:r w:rsidR="0020204C">
              <w:rPr>
                <w:rFonts w:ascii="Frutiger LT Std 45 Light" w:hAnsi="Frutiger LT Std 45 Light" w:cs="Arial"/>
                <w:sz w:val="20"/>
              </w:rPr>
              <w:t>SRP</w:t>
            </w:r>
            <w:r>
              <w:rPr>
                <w:rFonts w:ascii="Frutiger LT Std 45 Light" w:hAnsi="Frutiger LT Std 45 Light" w:cs="Arial"/>
                <w:sz w:val="20"/>
              </w:rPr>
              <w:t xml:space="preserve">, which is essential to </w:t>
            </w:r>
            <w:r w:rsidR="00165E02">
              <w:rPr>
                <w:rFonts w:ascii="Frutiger LT Std 45 Light" w:hAnsi="Frutiger LT Std 45 Light" w:cs="Arial"/>
                <w:sz w:val="20"/>
              </w:rPr>
              <w:t>fulfil</w:t>
            </w:r>
            <w:r>
              <w:rPr>
                <w:rFonts w:ascii="Frutiger LT Std 45 Light" w:hAnsi="Frutiger LT Std 45 Light" w:cs="Arial"/>
                <w:sz w:val="20"/>
              </w:rPr>
              <w:t xml:space="preserve"> economic growth </w:t>
            </w:r>
            <w:r w:rsidR="00BF4AC8">
              <w:rPr>
                <w:rFonts w:ascii="Frutiger LT Std 45 Light" w:hAnsi="Frutiger LT Std 45 Light" w:cs="Arial"/>
                <w:sz w:val="20"/>
              </w:rPr>
              <w:t xml:space="preserve">and impact ambitions of the University and </w:t>
            </w:r>
            <w:r w:rsidR="00133A07">
              <w:rPr>
                <w:rFonts w:ascii="Frutiger LT Std 45 Light" w:hAnsi="Frutiger LT Std 45 Light" w:cs="Arial"/>
                <w:sz w:val="20"/>
              </w:rPr>
              <w:t xml:space="preserve">the Surrey </w:t>
            </w:r>
            <w:r w:rsidR="00BF4AC8">
              <w:rPr>
                <w:rFonts w:ascii="Frutiger LT Std 45 Light" w:hAnsi="Frutiger LT Std 45 Light" w:cs="Arial"/>
                <w:sz w:val="20"/>
              </w:rPr>
              <w:t>region.</w:t>
            </w:r>
            <w:r w:rsidR="00C66A74">
              <w:rPr>
                <w:rFonts w:ascii="Frutiger LT Std 45 Light" w:hAnsi="Frutiger LT Std 45 Light" w:cs="Arial"/>
                <w:sz w:val="20"/>
              </w:rPr>
              <w:t xml:space="preserve"> </w:t>
            </w:r>
          </w:p>
          <w:p w14:paraId="652A4EE4" w14:textId="16B2DD2B" w:rsidR="00184A98" w:rsidRDefault="00165E02" w:rsidP="00FD56B5">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The </w:t>
            </w:r>
            <w:r w:rsidR="001B516E">
              <w:rPr>
                <w:rFonts w:ascii="Frutiger LT Std 45 Light" w:hAnsi="Frutiger LT Std 45 Light" w:cs="Arial"/>
                <w:sz w:val="20"/>
              </w:rPr>
              <w:t>p</w:t>
            </w:r>
            <w:r w:rsidR="00C66A74">
              <w:rPr>
                <w:rFonts w:ascii="Frutiger LT Std 45 Light" w:hAnsi="Frutiger LT Std 45 Light" w:cs="Arial"/>
                <w:sz w:val="20"/>
              </w:rPr>
              <w:t xml:space="preserve">ost holder plays a key </w:t>
            </w:r>
            <w:r w:rsidR="00910C9E">
              <w:rPr>
                <w:rFonts w:ascii="Frutiger LT Std 45 Light" w:hAnsi="Frutiger LT Std 45 Light" w:cs="Arial"/>
                <w:sz w:val="20"/>
              </w:rPr>
              <w:t xml:space="preserve">support </w:t>
            </w:r>
            <w:r w:rsidR="00C66A74">
              <w:rPr>
                <w:rFonts w:ascii="Frutiger LT Std 45 Light" w:hAnsi="Frutiger LT Std 45 Light" w:cs="Arial"/>
                <w:sz w:val="20"/>
              </w:rPr>
              <w:t xml:space="preserve">role within </w:t>
            </w:r>
            <w:r w:rsidR="00BF4AC8">
              <w:rPr>
                <w:rFonts w:ascii="Frutiger LT Std 45 Light" w:hAnsi="Frutiger LT Std 45 Light" w:cs="Arial"/>
                <w:sz w:val="20"/>
              </w:rPr>
              <w:t xml:space="preserve">the </w:t>
            </w:r>
            <w:r w:rsidR="0020204C">
              <w:rPr>
                <w:rFonts w:ascii="Frutiger LT Std 45 Light" w:hAnsi="Frutiger LT Std 45 Light" w:cs="Arial"/>
                <w:sz w:val="20"/>
              </w:rPr>
              <w:t>SRP</w:t>
            </w:r>
            <w:r w:rsidR="00910C9E">
              <w:rPr>
                <w:rFonts w:ascii="Frutiger LT Std 45 Light" w:hAnsi="Frutiger LT Std 45 Light" w:cs="Arial"/>
                <w:sz w:val="20"/>
              </w:rPr>
              <w:t xml:space="preserve"> </w:t>
            </w:r>
            <w:r>
              <w:rPr>
                <w:rFonts w:ascii="Frutiger LT Std 45 Light" w:hAnsi="Frutiger LT Std 45 Light" w:cs="Arial"/>
                <w:sz w:val="20"/>
              </w:rPr>
              <w:t xml:space="preserve">and </w:t>
            </w:r>
            <w:r w:rsidR="00910C9E">
              <w:rPr>
                <w:rFonts w:ascii="Frutiger LT Std 45 Light" w:hAnsi="Frutiger LT Std 45 Light" w:cs="Arial"/>
                <w:sz w:val="20"/>
              </w:rPr>
              <w:t xml:space="preserve">the </w:t>
            </w:r>
            <w:r w:rsidR="00133A07">
              <w:rPr>
                <w:rFonts w:ascii="Frutiger LT Std 45 Light" w:hAnsi="Frutiger LT Std 45 Light" w:cs="Arial"/>
                <w:sz w:val="20"/>
              </w:rPr>
              <w:t>tenant</w:t>
            </w:r>
            <w:r>
              <w:rPr>
                <w:rFonts w:ascii="Frutiger LT Std 45 Light" w:hAnsi="Frutiger LT Std 45 Light" w:cs="Arial"/>
                <w:sz w:val="20"/>
              </w:rPr>
              <w:t xml:space="preserve"> network</w:t>
            </w:r>
            <w:r w:rsidR="00910C9E">
              <w:rPr>
                <w:rFonts w:ascii="Frutiger LT Std 45 Light" w:hAnsi="Frutiger LT Std 45 Light" w:cs="Arial"/>
                <w:sz w:val="20"/>
              </w:rPr>
              <w:t>, ensuring all activities happen in an efficient and timely manner</w:t>
            </w:r>
            <w:r w:rsidR="0020204C">
              <w:rPr>
                <w:rFonts w:ascii="Frutiger LT Std 45 Light" w:hAnsi="Frutiger LT Std 45 Light" w:cs="Arial"/>
                <w:sz w:val="20"/>
              </w:rPr>
              <w:t xml:space="preserve"> and are recorded and reported to allow success to </w:t>
            </w:r>
            <w:r w:rsidR="007A6167">
              <w:rPr>
                <w:rFonts w:ascii="Frutiger LT Std 45 Light" w:hAnsi="Frutiger LT Std 45 Light" w:cs="Arial"/>
                <w:sz w:val="20"/>
              </w:rPr>
              <w:t xml:space="preserve">be </w:t>
            </w:r>
            <w:r w:rsidR="0020204C">
              <w:rPr>
                <w:rFonts w:ascii="Frutiger LT Std 45 Light" w:hAnsi="Frutiger LT Std 45 Light" w:cs="Arial"/>
                <w:sz w:val="20"/>
              </w:rPr>
              <w:t>monitored and celebrated</w:t>
            </w:r>
            <w:r w:rsidR="00BF4AC8">
              <w:rPr>
                <w:rFonts w:ascii="Frutiger LT Std 45 Light" w:hAnsi="Frutiger LT Std 45 Light" w:cs="Arial"/>
                <w:sz w:val="20"/>
              </w:rPr>
              <w:t>.</w:t>
            </w:r>
            <w:r w:rsidR="00C66A74">
              <w:rPr>
                <w:rFonts w:ascii="Frutiger LT Std 45 Light" w:hAnsi="Frutiger LT Std 45 Light" w:cs="Arial"/>
                <w:sz w:val="20"/>
              </w:rPr>
              <w:t xml:space="preserve"> </w:t>
            </w:r>
          </w:p>
          <w:p w14:paraId="7582F5A3" w14:textId="0701A52C" w:rsidR="00BD47A5" w:rsidRPr="00687A6A" w:rsidRDefault="00C66A74" w:rsidP="00FD56B5">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 </w:t>
            </w:r>
          </w:p>
        </w:tc>
      </w:tr>
      <w:tr w:rsidR="002237A4" w:rsidRPr="00400AAA" w14:paraId="4CB1950B" w14:textId="77777777" w:rsidTr="4977F33C">
        <w:trPr>
          <w:trHeight w:val="70"/>
        </w:trPr>
        <w:tc>
          <w:tcPr>
            <w:tcW w:w="8850" w:type="dxa"/>
            <w:gridSpan w:val="6"/>
            <w:tcBorders>
              <w:top w:val="single" w:sz="4" w:space="0" w:color="auto"/>
              <w:left w:val="single" w:sz="4" w:space="0" w:color="auto"/>
              <w:bottom w:val="single" w:sz="4" w:space="0" w:color="auto"/>
              <w:right w:val="single" w:sz="4" w:space="0" w:color="auto"/>
            </w:tcBorders>
            <w:shd w:val="clear" w:color="auto" w:fill="99CCFF"/>
          </w:tcPr>
          <w:p w14:paraId="42A846D1" w14:textId="77777777" w:rsidR="002237A4" w:rsidRPr="00A42997" w:rsidRDefault="002237A4" w:rsidP="00C60ED3">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tc>
      </w:tr>
      <w:tr w:rsidR="002237A4" w:rsidRPr="00C30F19" w14:paraId="292D80D8" w14:textId="77777777" w:rsidTr="4977F33C">
        <w:trPr>
          <w:trHeight w:val="70"/>
        </w:trPr>
        <w:tc>
          <w:tcPr>
            <w:tcW w:w="8850" w:type="dxa"/>
            <w:gridSpan w:val="6"/>
            <w:tcBorders>
              <w:top w:val="single" w:sz="4" w:space="0" w:color="auto"/>
              <w:left w:val="single" w:sz="4" w:space="0" w:color="auto"/>
              <w:bottom w:val="single" w:sz="4" w:space="0" w:color="auto"/>
              <w:right w:val="single" w:sz="4" w:space="0" w:color="auto"/>
            </w:tcBorders>
          </w:tcPr>
          <w:p w14:paraId="5B5BF6EF" w14:textId="6739E3EB" w:rsidR="001D21D5" w:rsidRDefault="001D21D5" w:rsidP="3EEED352">
            <w:pPr>
              <w:numPr>
                <w:ilvl w:val="0"/>
                <w:numId w:val="12"/>
              </w:numPr>
              <w:spacing w:after="0"/>
              <w:rPr>
                <w:rFonts w:ascii="Frutiger LT Std 45 Light" w:hAnsi="Frutiger LT Std 45 Light" w:cs="Arial"/>
                <w:sz w:val="20"/>
              </w:rPr>
            </w:pPr>
            <w:r w:rsidRPr="3EEED352">
              <w:rPr>
                <w:rFonts w:ascii="Frutiger LT Std 45 Light" w:hAnsi="Frutiger LT Std 45 Light" w:cs="Arial"/>
                <w:sz w:val="20"/>
              </w:rPr>
              <w:t xml:space="preserve">Scope, plan, create, edit and publish high-quality content, using the University’s CRM and following agreed guidelines and templates.  </w:t>
            </w:r>
          </w:p>
          <w:p w14:paraId="7E463B13" w14:textId="1F507616" w:rsidR="001D21D5" w:rsidRDefault="001D21D5" w:rsidP="3EEED352">
            <w:pPr>
              <w:numPr>
                <w:ilvl w:val="0"/>
                <w:numId w:val="12"/>
              </w:numPr>
              <w:spacing w:after="0"/>
              <w:rPr>
                <w:rFonts w:ascii="Frutiger LT Std 45 Light" w:hAnsi="Frutiger LT Std 45 Light" w:cs="Arial"/>
                <w:sz w:val="20"/>
              </w:rPr>
            </w:pPr>
            <w:r w:rsidRPr="3EEED352">
              <w:rPr>
                <w:rFonts w:ascii="Frutiger LT Std 45 Light" w:hAnsi="Frutiger LT Std 45 Light" w:cs="Arial"/>
                <w:sz w:val="20"/>
              </w:rPr>
              <w:t xml:space="preserve">Co-ordinate small-scale digital content projects, liaising with stakeholders to gather requirements and understand needs, before suggesting solutions and guiding these to fruition.  </w:t>
            </w:r>
          </w:p>
          <w:p w14:paraId="53AFAE06" w14:textId="1B24519F" w:rsidR="003E0019" w:rsidRPr="003E0019" w:rsidRDefault="003716E3" w:rsidP="003E0019">
            <w:pPr>
              <w:numPr>
                <w:ilvl w:val="0"/>
                <w:numId w:val="12"/>
              </w:numPr>
              <w:spacing w:after="0"/>
              <w:rPr>
                <w:rFonts w:ascii="Frutiger LT Std 45 Light" w:hAnsi="Frutiger LT Std 45 Light" w:cs="Arial"/>
                <w:sz w:val="20"/>
              </w:rPr>
            </w:pPr>
            <w:r>
              <w:rPr>
                <w:rFonts w:ascii="Frutiger LT Std 45 Light" w:hAnsi="Frutiger LT Std 45 Light" w:cs="Arial"/>
                <w:sz w:val="20"/>
              </w:rPr>
              <w:t>Collect</w:t>
            </w:r>
            <w:r w:rsidR="00910C9E">
              <w:rPr>
                <w:rFonts w:ascii="Frutiger LT Std 45 Light" w:hAnsi="Frutiger LT Std 45 Light" w:cs="Arial"/>
                <w:sz w:val="20"/>
              </w:rPr>
              <w:t xml:space="preserve"> and </w:t>
            </w:r>
            <w:r w:rsidR="003E0019" w:rsidRPr="003E0019">
              <w:rPr>
                <w:rFonts w:ascii="Frutiger LT Std 45 Light" w:hAnsi="Frutiger LT Std 45 Light" w:cs="Arial"/>
                <w:sz w:val="20"/>
              </w:rPr>
              <w:t>collat</w:t>
            </w:r>
            <w:r w:rsidR="00225EA9">
              <w:rPr>
                <w:rFonts w:ascii="Frutiger LT Std 45 Light" w:hAnsi="Frutiger LT Std 45 Light" w:cs="Arial"/>
                <w:sz w:val="20"/>
              </w:rPr>
              <w:t>e</w:t>
            </w:r>
            <w:r w:rsidR="003E0019" w:rsidRPr="003E0019">
              <w:rPr>
                <w:rFonts w:ascii="Frutiger LT Std 45 Light" w:hAnsi="Frutiger LT Std 45 Light" w:cs="Arial"/>
                <w:sz w:val="20"/>
              </w:rPr>
              <w:t xml:space="preserve"> metrics </w:t>
            </w:r>
            <w:r w:rsidR="002A1B82">
              <w:rPr>
                <w:rFonts w:ascii="Frutiger LT Std 45 Light" w:hAnsi="Frutiger LT Std 45 Light" w:cs="Arial"/>
                <w:sz w:val="20"/>
              </w:rPr>
              <w:t xml:space="preserve">for engagement activities </w:t>
            </w:r>
            <w:r w:rsidR="00DC33BD">
              <w:rPr>
                <w:rFonts w:ascii="Frutiger LT Std 45 Light" w:hAnsi="Frutiger LT Std 45 Light" w:cs="Arial"/>
                <w:sz w:val="20"/>
              </w:rPr>
              <w:t>plus</w:t>
            </w:r>
            <w:r w:rsidR="002A1B82">
              <w:rPr>
                <w:rFonts w:ascii="Frutiger LT Std 45 Light" w:hAnsi="Frutiger LT Std 45 Light" w:cs="Arial"/>
                <w:sz w:val="20"/>
              </w:rPr>
              <w:t xml:space="preserve"> </w:t>
            </w:r>
            <w:r w:rsidR="00DC33BD">
              <w:rPr>
                <w:rFonts w:ascii="Frutiger LT Std 45 Light" w:hAnsi="Frutiger LT Std 45 Light" w:cs="Arial"/>
                <w:sz w:val="20"/>
              </w:rPr>
              <w:t xml:space="preserve">marketing and </w:t>
            </w:r>
            <w:r w:rsidR="002A1B82">
              <w:rPr>
                <w:rFonts w:ascii="Frutiger LT Std 45 Light" w:hAnsi="Frutiger LT Std 45 Light" w:cs="Arial"/>
                <w:sz w:val="20"/>
              </w:rPr>
              <w:t>brand reach</w:t>
            </w:r>
            <w:r w:rsidR="006116A3">
              <w:rPr>
                <w:rFonts w:ascii="Frutiger LT Std 45 Light" w:hAnsi="Frutiger LT Std 45 Light" w:cs="Arial"/>
                <w:sz w:val="20"/>
              </w:rPr>
              <w:t>.</w:t>
            </w:r>
          </w:p>
          <w:p w14:paraId="328A9FA8" w14:textId="5138569C" w:rsidR="00057131" w:rsidRPr="00E20760" w:rsidRDefault="00910C9E" w:rsidP="00E20760">
            <w:pPr>
              <w:numPr>
                <w:ilvl w:val="0"/>
                <w:numId w:val="12"/>
              </w:numPr>
              <w:spacing w:after="0"/>
              <w:rPr>
                <w:rFonts w:ascii="Frutiger LT Std 45 Light" w:hAnsi="Frutiger LT Std 45 Light" w:cs="Arial"/>
                <w:b/>
                <w:sz w:val="16"/>
              </w:rPr>
            </w:pPr>
            <w:r>
              <w:rPr>
                <w:rFonts w:ascii="Frutiger LT Std 45 Light" w:hAnsi="Frutiger LT Std 45 Light" w:cs="Arial"/>
                <w:sz w:val="20"/>
              </w:rPr>
              <w:t xml:space="preserve">Organise and run the </w:t>
            </w:r>
            <w:r w:rsidR="002A1B82">
              <w:rPr>
                <w:rFonts w:ascii="Frutiger LT Std 45 Light" w:hAnsi="Frutiger LT Std 45 Light" w:cs="Arial"/>
                <w:sz w:val="20"/>
              </w:rPr>
              <w:t>coordination</w:t>
            </w:r>
            <w:r>
              <w:rPr>
                <w:rFonts w:ascii="Frutiger LT Std 45 Light" w:hAnsi="Frutiger LT Std 45 Light" w:cs="Arial"/>
                <w:sz w:val="20"/>
              </w:rPr>
              <w:t xml:space="preserve"> aspects of</w:t>
            </w:r>
            <w:r w:rsidR="00057131">
              <w:rPr>
                <w:rFonts w:ascii="Frutiger LT Std 45 Light" w:hAnsi="Frutiger LT Std 45 Light" w:cs="Arial"/>
                <w:sz w:val="20"/>
              </w:rPr>
              <w:t xml:space="preserve"> </w:t>
            </w:r>
            <w:r w:rsidR="002A1B82">
              <w:rPr>
                <w:rFonts w:ascii="Frutiger LT Std 45 Light" w:hAnsi="Frutiger LT Std 45 Light" w:cs="Arial"/>
                <w:sz w:val="20"/>
              </w:rPr>
              <w:t>e</w:t>
            </w:r>
            <w:r w:rsidR="00057131">
              <w:rPr>
                <w:rFonts w:ascii="Frutiger LT Std 45 Light" w:hAnsi="Frutiger LT Std 45 Light" w:cs="Arial"/>
                <w:sz w:val="20"/>
              </w:rPr>
              <w:t xml:space="preserve">vents, </w:t>
            </w:r>
            <w:r w:rsidR="002A1B82">
              <w:rPr>
                <w:rFonts w:ascii="Frutiger LT Std 45 Light" w:hAnsi="Frutiger LT Std 45 Light" w:cs="Arial"/>
                <w:sz w:val="20"/>
              </w:rPr>
              <w:t>w</w:t>
            </w:r>
            <w:r w:rsidR="00057131">
              <w:rPr>
                <w:rFonts w:ascii="Frutiger LT Std 45 Light" w:hAnsi="Frutiger LT Std 45 Light" w:cs="Arial"/>
                <w:sz w:val="20"/>
              </w:rPr>
              <w:t xml:space="preserve">orkshops and </w:t>
            </w:r>
            <w:r w:rsidR="002A1B82">
              <w:rPr>
                <w:rFonts w:ascii="Frutiger LT Std 45 Light" w:hAnsi="Frutiger LT Std 45 Light" w:cs="Arial"/>
                <w:sz w:val="20"/>
              </w:rPr>
              <w:t>c</w:t>
            </w:r>
            <w:r w:rsidR="00057131">
              <w:rPr>
                <w:rFonts w:ascii="Frutiger LT Std 45 Light" w:hAnsi="Frutiger LT Std 45 Light" w:cs="Arial"/>
                <w:sz w:val="20"/>
              </w:rPr>
              <w:t xml:space="preserve">linics for the </w:t>
            </w:r>
            <w:r w:rsidR="002A1B82">
              <w:rPr>
                <w:rFonts w:ascii="Frutiger LT Std 45 Light" w:hAnsi="Frutiger LT Std 45 Light" w:cs="Arial"/>
                <w:sz w:val="20"/>
              </w:rPr>
              <w:t>tenants</w:t>
            </w:r>
            <w:r w:rsidR="003E0019">
              <w:rPr>
                <w:rFonts w:ascii="Frutiger LT Std 45 Light" w:hAnsi="Frutiger LT Std 45 Light" w:cs="Arial"/>
                <w:sz w:val="20"/>
              </w:rPr>
              <w:t xml:space="preserve">, including participation in </w:t>
            </w:r>
            <w:r w:rsidR="002A1B82">
              <w:rPr>
                <w:rFonts w:ascii="Frutiger LT Std 45 Light" w:hAnsi="Frutiger LT Std 45 Light" w:cs="Arial"/>
                <w:sz w:val="20"/>
              </w:rPr>
              <w:t>broader network</w:t>
            </w:r>
            <w:r w:rsidR="00E20760">
              <w:rPr>
                <w:rFonts w:ascii="Frutiger LT Std 45 Light" w:hAnsi="Frutiger LT Std 45 Light" w:cs="Arial"/>
                <w:sz w:val="20"/>
              </w:rPr>
              <w:t xml:space="preserve"> activity</w:t>
            </w:r>
            <w:r w:rsidR="0043356C">
              <w:rPr>
                <w:rFonts w:ascii="Frutiger LT Std 45 Light" w:hAnsi="Frutiger LT Std 45 Light" w:cs="Arial"/>
                <w:sz w:val="20"/>
              </w:rPr>
              <w:t xml:space="preserve"> and</w:t>
            </w:r>
            <w:r w:rsidR="00E20760">
              <w:rPr>
                <w:rFonts w:ascii="Frutiger LT Std 45 Light" w:hAnsi="Frutiger LT Std 45 Light" w:cs="Arial"/>
                <w:sz w:val="20"/>
              </w:rPr>
              <w:t xml:space="preserve"> events</w:t>
            </w:r>
            <w:r w:rsidR="002A1B82">
              <w:rPr>
                <w:rFonts w:ascii="Frutiger LT Std 45 Light" w:hAnsi="Frutiger LT Std 45 Light" w:cs="Arial"/>
                <w:sz w:val="20"/>
              </w:rPr>
              <w:t xml:space="preserve"> that raise the profile and community value of SRP</w:t>
            </w:r>
            <w:r w:rsidR="006116A3">
              <w:rPr>
                <w:rFonts w:ascii="Frutiger LT Std 45 Light" w:hAnsi="Frutiger LT Std 45 Light" w:cs="Arial"/>
                <w:sz w:val="20"/>
              </w:rPr>
              <w:t xml:space="preserve">.  This includes bookings, invitations, catering, </w:t>
            </w:r>
            <w:r w:rsidR="002A1B82">
              <w:rPr>
                <w:rFonts w:ascii="Frutiger LT Std 45 Light" w:hAnsi="Frutiger LT Std 45 Light" w:cs="Arial"/>
                <w:sz w:val="20"/>
              </w:rPr>
              <w:t>event collateral</w:t>
            </w:r>
            <w:r w:rsidR="006116A3">
              <w:rPr>
                <w:rFonts w:ascii="Frutiger LT Std 45 Light" w:hAnsi="Frutiger LT Std 45 Light" w:cs="Arial"/>
                <w:sz w:val="20"/>
              </w:rPr>
              <w:t>, venue set up</w:t>
            </w:r>
            <w:r w:rsidR="002A1B82">
              <w:rPr>
                <w:rFonts w:ascii="Frutiger LT Std 45 Light" w:hAnsi="Frutiger LT Std 45 Light" w:cs="Arial"/>
                <w:sz w:val="20"/>
              </w:rPr>
              <w:t>,</w:t>
            </w:r>
            <w:r w:rsidR="006116A3">
              <w:rPr>
                <w:rFonts w:ascii="Frutiger LT Std 45 Light" w:hAnsi="Frutiger LT Std 45 Light" w:cs="Arial"/>
                <w:sz w:val="20"/>
              </w:rPr>
              <w:t xml:space="preserve"> guest support</w:t>
            </w:r>
            <w:r w:rsidR="002A1B82">
              <w:rPr>
                <w:rFonts w:ascii="Frutiger LT Std 45 Light" w:hAnsi="Frutiger LT Std 45 Light" w:cs="Arial"/>
                <w:sz w:val="20"/>
              </w:rPr>
              <w:t>, feedback collection and collation</w:t>
            </w:r>
            <w:r w:rsidR="006116A3">
              <w:rPr>
                <w:rFonts w:ascii="Frutiger LT Std 45 Light" w:hAnsi="Frutiger LT Std 45 Light" w:cs="Arial"/>
                <w:sz w:val="20"/>
              </w:rPr>
              <w:t>.</w:t>
            </w:r>
            <w:r w:rsidR="00E20760">
              <w:rPr>
                <w:rFonts w:ascii="Frutiger LT Std 45 Light" w:hAnsi="Frutiger LT Std 45 Light" w:cs="Arial"/>
                <w:sz w:val="20"/>
              </w:rPr>
              <w:t xml:space="preserve"> </w:t>
            </w:r>
          </w:p>
          <w:p w14:paraId="05A21CA9" w14:textId="66AF6463" w:rsidR="001611F7" w:rsidRDefault="00910C9E" w:rsidP="002166F3">
            <w:pPr>
              <w:numPr>
                <w:ilvl w:val="0"/>
                <w:numId w:val="12"/>
              </w:numPr>
              <w:spacing w:after="0"/>
              <w:rPr>
                <w:rFonts w:ascii="Frutiger LT Std 45 Light" w:hAnsi="Frutiger LT Std 45 Light" w:cs="Arial"/>
                <w:sz w:val="20"/>
              </w:rPr>
            </w:pPr>
            <w:r>
              <w:rPr>
                <w:rFonts w:ascii="Frutiger LT Std 45 Light" w:hAnsi="Frutiger LT Std 45 Light" w:cs="Arial"/>
                <w:sz w:val="20"/>
              </w:rPr>
              <w:t>Support</w:t>
            </w:r>
            <w:r w:rsidR="007F559E">
              <w:rPr>
                <w:rFonts w:ascii="Frutiger LT Std 45 Light" w:hAnsi="Frutiger LT Std 45 Light" w:cs="Arial"/>
                <w:sz w:val="20"/>
              </w:rPr>
              <w:t xml:space="preserve"> </w:t>
            </w:r>
            <w:r w:rsidR="00E20760">
              <w:rPr>
                <w:rFonts w:ascii="Frutiger LT Std 45 Light" w:hAnsi="Frutiger LT Std 45 Light" w:cs="Arial"/>
                <w:sz w:val="20"/>
              </w:rPr>
              <w:t xml:space="preserve">marketing and PR </w:t>
            </w:r>
            <w:r>
              <w:rPr>
                <w:rFonts w:ascii="Frutiger LT Std 45 Light" w:hAnsi="Frutiger LT Std 45 Light" w:cs="Arial"/>
                <w:sz w:val="20"/>
              </w:rPr>
              <w:t>activity</w:t>
            </w:r>
            <w:r w:rsidR="00E20760">
              <w:rPr>
                <w:rFonts w:ascii="Frutiger LT Std 45 Light" w:hAnsi="Frutiger LT Std 45 Light" w:cs="Arial"/>
                <w:sz w:val="20"/>
              </w:rPr>
              <w:t xml:space="preserve"> </w:t>
            </w:r>
            <w:r w:rsidR="00A30B48">
              <w:rPr>
                <w:rFonts w:ascii="Frutiger LT Std 45 Light" w:hAnsi="Frutiger LT Std 45 Light" w:cs="Arial"/>
                <w:sz w:val="20"/>
              </w:rPr>
              <w:t xml:space="preserve">including the </w:t>
            </w:r>
            <w:r w:rsidR="002A1B82">
              <w:rPr>
                <w:rFonts w:ascii="Frutiger LT Std 45 Light" w:hAnsi="Frutiger LT Std 45 Light" w:cs="Arial"/>
                <w:sz w:val="20"/>
              </w:rPr>
              <w:t>planning</w:t>
            </w:r>
            <w:r w:rsidR="007F559E" w:rsidRPr="00E20760">
              <w:rPr>
                <w:rFonts w:ascii="Frutiger LT Std 45 Light" w:hAnsi="Frutiger LT Std 45 Light" w:cs="Arial"/>
                <w:sz w:val="20"/>
              </w:rPr>
              <w:t xml:space="preserve"> and dissemination of newsletters</w:t>
            </w:r>
            <w:r w:rsidR="002A1B82">
              <w:rPr>
                <w:rFonts w:ascii="Frutiger LT Std 45 Light" w:hAnsi="Frutiger LT Std 45 Light" w:cs="Arial"/>
                <w:sz w:val="20"/>
              </w:rPr>
              <w:t>,</w:t>
            </w:r>
            <w:r w:rsidR="007F559E" w:rsidRPr="00E20760">
              <w:rPr>
                <w:rFonts w:ascii="Frutiger LT Std 45 Light" w:hAnsi="Frutiger LT Std 45 Light" w:cs="Arial"/>
                <w:sz w:val="20"/>
              </w:rPr>
              <w:t xml:space="preserve"> e-zines</w:t>
            </w:r>
            <w:r>
              <w:rPr>
                <w:rFonts w:ascii="Frutiger LT Std 45 Light" w:hAnsi="Frutiger LT Std 45 Light" w:cs="Arial"/>
                <w:sz w:val="20"/>
              </w:rPr>
              <w:t xml:space="preserve">, </w:t>
            </w:r>
            <w:r w:rsidR="002A1B82">
              <w:rPr>
                <w:rFonts w:ascii="Frutiger LT Std 45 Light" w:hAnsi="Frutiger LT Std 45 Light" w:cs="Arial"/>
                <w:sz w:val="20"/>
              </w:rPr>
              <w:t>adverts</w:t>
            </w:r>
            <w:r w:rsidR="00A30B48">
              <w:rPr>
                <w:rFonts w:ascii="Frutiger LT Std 45 Light" w:hAnsi="Frutiger LT Std 45 Light" w:cs="Arial"/>
                <w:sz w:val="20"/>
              </w:rPr>
              <w:t xml:space="preserve">, case studies and </w:t>
            </w:r>
            <w:r w:rsidR="0032179F">
              <w:rPr>
                <w:rFonts w:ascii="Frutiger LT Std 45 Light" w:hAnsi="Frutiger LT Std 45 Light" w:cs="Arial"/>
                <w:sz w:val="20"/>
              </w:rPr>
              <w:t>knowledge dissemination</w:t>
            </w:r>
            <w:r w:rsidR="007A6167">
              <w:rPr>
                <w:rFonts w:ascii="Frutiger LT Std 45 Light" w:hAnsi="Frutiger LT Std 45 Light" w:cs="Arial"/>
                <w:sz w:val="20"/>
              </w:rPr>
              <w:t>, ensur</w:t>
            </w:r>
            <w:r w:rsidR="006C6C4F">
              <w:rPr>
                <w:rFonts w:ascii="Frutiger LT Std 45 Light" w:hAnsi="Frutiger LT Std 45 Light" w:cs="Arial"/>
                <w:sz w:val="20"/>
              </w:rPr>
              <w:t>ing</w:t>
            </w:r>
            <w:r w:rsidR="007A6167">
              <w:rPr>
                <w:rFonts w:ascii="Frutiger LT Std 45 Light" w:hAnsi="Frutiger LT Std 45 Light" w:cs="Arial"/>
                <w:sz w:val="20"/>
              </w:rPr>
              <w:t xml:space="preserve"> the production of high impact, branded material</w:t>
            </w:r>
            <w:r w:rsidR="0032179F">
              <w:rPr>
                <w:rFonts w:ascii="Frutiger LT Std 45 Light" w:hAnsi="Frutiger LT Std 45 Light" w:cs="Arial"/>
                <w:sz w:val="20"/>
              </w:rPr>
              <w:t>.</w:t>
            </w:r>
          </w:p>
          <w:p w14:paraId="0B1BB378" w14:textId="634D9FAD" w:rsidR="007F559E" w:rsidRDefault="001611F7" w:rsidP="002166F3">
            <w:pPr>
              <w:numPr>
                <w:ilvl w:val="0"/>
                <w:numId w:val="12"/>
              </w:numPr>
              <w:spacing w:after="0"/>
              <w:rPr>
                <w:rFonts w:ascii="Frutiger LT Std 45 Light" w:hAnsi="Frutiger LT Std 45 Light" w:cs="Arial"/>
                <w:sz w:val="20"/>
              </w:rPr>
            </w:pPr>
            <w:r>
              <w:rPr>
                <w:rFonts w:ascii="Frutiger LT Std 45 Light" w:hAnsi="Frutiger LT Std 45 Light" w:cs="Arial"/>
                <w:sz w:val="20"/>
              </w:rPr>
              <w:t>M</w:t>
            </w:r>
            <w:r w:rsidR="00E20760">
              <w:rPr>
                <w:rFonts w:ascii="Frutiger LT Std 45 Light" w:hAnsi="Frutiger LT Std 45 Light" w:cs="Arial"/>
                <w:sz w:val="20"/>
              </w:rPr>
              <w:t xml:space="preserve">aintain the </w:t>
            </w:r>
            <w:r w:rsidR="002A1B82">
              <w:rPr>
                <w:rFonts w:ascii="Frutiger LT Std 45 Light" w:hAnsi="Frutiger LT Std 45 Light" w:cs="Arial"/>
                <w:sz w:val="20"/>
              </w:rPr>
              <w:t>SRP</w:t>
            </w:r>
            <w:r w:rsidR="00E20760">
              <w:rPr>
                <w:rFonts w:ascii="Frutiger LT Std 45 Light" w:hAnsi="Frutiger LT Std 45 Light" w:cs="Arial"/>
                <w:sz w:val="20"/>
              </w:rPr>
              <w:t xml:space="preserve"> </w:t>
            </w:r>
            <w:r w:rsidR="0032179F">
              <w:rPr>
                <w:rFonts w:ascii="Frutiger LT Std 45 Light" w:hAnsi="Frutiger LT Std 45 Light" w:cs="Arial"/>
                <w:sz w:val="20"/>
              </w:rPr>
              <w:t>w</w:t>
            </w:r>
            <w:r w:rsidR="00E20760">
              <w:rPr>
                <w:rFonts w:ascii="Frutiger LT Std 45 Light" w:hAnsi="Frutiger LT Std 45 Light" w:cs="Arial"/>
                <w:sz w:val="20"/>
              </w:rPr>
              <w:t>ebsite</w:t>
            </w:r>
            <w:r w:rsidR="001B516E">
              <w:rPr>
                <w:rFonts w:ascii="Frutiger LT Std 45 Light" w:hAnsi="Frutiger LT Std 45 Light" w:cs="Arial"/>
                <w:sz w:val="20"/>
              </w:rPr>
              <w:t xml:space="preserve"> and </w:t>
            </w:r>
            <w:r w:rsidR="002A1B82">
              <w:rPr>
                <w:rFonts w:ascii="Frutiger LT Std 45 Light" w:hAnsi="Frutiger LT Std 45 Light" w:cs="Arial"/>
                <w:sz w:val="20"/>
              </w:rPr>
              <w:t>social media channels</w:t>
            </w:r>
            <w:r>
              <w:rPr>
                <w:rFonts w:ascii="Frutiger LT Std 45 Light" w:hAnsi="Frutiger LT Std 45 Light" w:cs="Arial"/>
                <w:sz w:val="20"/>
              </w:rPr>
              <w:t xml:space="preserve"> and develop communications to </w:t>
            </w:r>
            <w:r w:rsidR="004D3AE5">
              <w:rPr>
                <w:rFonts w:ascii="Frutiger LT Std 45 Light" w:hAnsi="Frutiger LT Std 45 Light" w:cs="Arial"/>
                <w:sz w:val="20"/>
              </w:rPr>
              <w:t xml:space="preserve">advertise and </w:t>
            </w:r>
            <w:r w:rsidR="004971BE">
              <w:rPr>
                <w:rFonts w:ascii="Frutiger LT Std 45 Light" w:hAnsi="Frutiger LT Std 45 Light" w:cs="Arial"/>
                <w:sz w:val="20"/>
              </w:rPr>
              <w:t>report on events and activities of the Innovation district</w:t>
            </w:r>
            <w:r w:rsidR="00E20760" w:rsidRPr="001B516E">
              <w:rPr>
                <w:rFonts w:ascii="Frutiger LT Std 45 Light" w:hAnsi="Frutiger LT Std 45 Light" w:cs="Arial"/>
                <w:sz w:val="20"/>
              </w:rPr>
              <w:t>.</w:t>
            </w:r>
          </w:p>
          <w:p w14:paraId="7EA60E3D" w14:textId="252BE165" w:rsidR="00D600A9" w:rsidRDefault="00324DEC" w:rsidP="002166F3">
            <w:pPr>
              <w:numPr>
                <w:ilvl w:val="0"/>
                <w:numId w:val="12"/>
              </w:numPr>
              <w:spacing w:after="0"/>
              <w:rPr>
                <w:rFonts w:ascii="Frutiger LT Std 45 Light" w:hAnsi="Frutiger LT Std 45 Light" w:cs="Arial"/>
                <w:sz w:val="20"/>
              </w:rPr>
            </w:pPr>
            <w:r>
              <w:rPr>
                <w:rFonts w:ascii="Frutiger LT Std 45 Light" w:hAnsi="Frutiger LT Std 45 Light" w:cs="Arial"/>
                <w:sz w:val="20"/>
              </w:rPr>
              <w:t xml:space="preserve">Co-ordinate </w:t>
            </w:r>
            <w:r w:rsidR="008E332A">
              <w:rPr>
                <w:rFonts w:ascii="Frutiger LT Std 45 Light" w:hAnsi="Frutiger LT Std 45 Light" w:cs="Arial"/>
                <w:sz w:val="20"/>
              </w:rPr>
              <w:t>all tenant communications via the CR</w:t>
            </w:r>
            <w:r w:rsidR="00461AA6">
              <w:rPr>
                <w:rFonts w:ascii="Frutiger LT Std 45 Light" w:hAnsi="Frutiger LT Std 45 Light" w:cs="Arial"/>
                <w:sz w:val="20"/>
              </w:rPr>
              <w:t>M</w:t>
            </w:r>
            <w:r w:rsidR="008E332A">
              <w:rPr>
                <w:rFonts w:ascii="Frutiger LT Std 45 Light" w:hAnsi="Frutiger LT Std 45 Light" w:cs="Arial"/>
                <w:sz w:val="20"/>
              </w:rPr>
              <w:t xml:space="preserve">, ensuring </w:t>
            </w:r>
            <w:r w:rsidR="00461AA6">
              <w:rPr>
                <w:rFonts w:ascii="Frutiger LT Std 45 Light" w:hAnsi="Frutiger LT Std 45 Light" w:cs="Arial"/>
                <w:sz w:val="20"/>
              </w:rPr>
              <w:t xml:space="preserve">all contact information is up to date, </w:t>
            </w:r>
            <w:r w:rsidR="007A066C">
              <w:rPr>
                <w:rFonts w:ascii="Frutiger LT Std 45 Light" w:hAnsi="Frutiger LT Std 45 Light" w:cs="Arial"/>
                <w:sz w:val="20"/>
              </w:rPr>
              <w:t>categorised</w:t>
            </w:r>
            <w:r w:rsidR="00461AA6">
              <w:rPr>
                <w:rFonts w:ascii="Frutiger LT Std 45 Light" w:hAnsi="Frutiger LT Std 45 Light" w:cs="Arial"/>
                <w:sz w:val="20"/>
              </w:rPr>
              <w:t xml:space="preserve"> and </w:t>
            </w:r>
            <w:r w:rsidR="007A066C">
              <w:rPr>
                <w:rFonts w:ascii="Frutiger LT Std 45 Light" w:hAnsi="Frutiger LT Std 45 Light" w:cs="Arial"/>
                <w:sz w:val="20"/>
              </w:rPr>
              <w:t>appropriately structured</w:t>
            </w:r>
            <w:r w:rsidR="00DD1BB8">
              <w:rPr>
                <w:rFonts w:ascii="Frutiger LT Std 45 Light" w:hAnsi="Frutiger LT Std 45 Light" w:cs="Arial"/>
                <w:sz w:val="20"/>
              </w:rPr>
              <w:t>.</w:t>
            </w:r>
          </w:p>
          <w:p w14:paraId="4019B854" w14:textId="6E75B8D2" w:rsidR="006116A3" w:rsidRDefault="002166F3" w:rsidP="00062015">
            <w:pPr>
              <w:numPr>
                <w:ilvl w:val="0"/>
                <w:numId w:val="12"/>
              </w:numPr>
              <w:spacing w:after="0"/>
              <w:rPr>
                <w:rFonts w:ascii="Frutiger LT Std 45 Light" w:hAnsi="Frutiger LT Std 45 Light" w:cs="Arial"/>
                <w:sz w:val="20"/>
              </w:rPr>
            </w:pPr>
            <w:r>
              <w:rPr>
                <w:rFonts w:ascii="Frutiger LT Std 45 Light" w:hAnsi="Frutiger LT Std 45 Light" w:cs="Arial"/>
                <w:sz w:val="20"/>
              </w:rPr>
              <w:t>Organise</w:t>
            </w:r>
            <w:r w:rsidR="006116A3">
              <w:rPr>
                <w:rFonts w:ascii="Frutiger LT Std 45 Light" w:hAnsi="Frutiger LT Std 45 Light" w:cs="Arial"/>
                <w:sz w:val="20"/>
              </w:rPr>
              <w:t xml:space="preserve"> </w:t>
            </w:r>
            <w:r w:rsidR="002A1B82">
              <w:rPr>
                <w:rFonts w:ascii="Frutiger LT Std 45 Light" w:hAnsi="Frutiger LT Std 45 Light" w:cs="Arial"/>
                <w:sz w:val="20"/>
              </w:rPr>
              <w:t>tenant</w:t>
            </w:r>
            <w:r w:rsidR="006116A3">
              <w:rPr>
                <w:rFonts w:ascii="Frutiger LT Std 45 Light" w:hAnsi="Frutiger LT Std 45 Light" w:cs="Arial"/>
                <w:sz w:val="20"/>
              </w:rPr>
              <w:t xml:space="preserve"> meetings, including </w:t>
            </w:r>
            <w:r w:rsidR="002A1B82">
              <w:rPr>
                <w:rFonts w:ascii="Frutiger LT Std 45 Light" w:hAnsi="Frutiger LT Std 45 Light" w:cs="Arial"/>
                <w:sz w:val="20"/>
              </w:rPr>
              <w:t>use of CRM for recording and tracking and facilitating follow-up communications and activit</w:t>
            </w:r>
            <w:r w:rsidR="00FF25DF">
              <w:rPr>
                <w:rFonts w:ascii="Frutiger LT Std 45 Light" w:hAnsi="Frutiger LT Std 45 Light" w:cs="Arial"/>
                <w:sz w:val="20"/>
              </w:rPr>
              <w:t>i</w:t>
            </w:r>
            <w:r w:rsidR="002A1B82">
              <w:rPr>
                <w:rFonts w:ascii="Frutiger LT Std 45 Light" w:hAnsi="Frutiger LT Std 45 Light" w:cs="Arial"/>
                <w:sz w:val="20"/>
              </w:rPr>
              <w:t>es</w:t>
            </w:r>
            <w:r w:rsidR="006116A3">
              <w:rPr>
                <w:rFonts w:ascii="Frutiger LT Std 45 Light" w:hAnsi="Frutiger LT Std 45 Light" w:cs="Arial"/>
                <w:sz w:val="20"/>
              </w:rPr>
              <w:t>.</w:t>
            </w:r>
          </w:p>
          <w:p w14:paraId="67B24026" w14:textId="713A5091" w:rsidR="00806253" w:rsidRDefault="002166F3" w:rsidP="4977F33C">
            <w:pPr>
              <w:numPr>
                <w:ilvl w:val="0"/>
                <w:numId w:val="12"/>
              </w:numPr>
              <w:spacing w:after="0"/>
              <w:rPr>
                <w:rFonts w:ascii="Frutiger LT Std 45 Light" w:hAnsi="Frutiger LT Std 45 Light" w:cs="Arial"/>
                <w:sz w:val="20"/>
              </w:rPr>
            </w:pPr>
            <w:r w:rsidRPr="4977F33C">
              <w:rPr>
                <w:rFonts w:ascii="Frutiger LT Std 45 Light" w:hAnsi="Frutiger LT Std 45 Light" w:cs="Arial"/>
                <w:sz w:val="20"/>
              </w:rPr>
              <w:t>Collect and process all forms</w:t>
            </w:r>
            <w:r w:rsidR="00062015" w:rsidRPr="4977F33C">
              <w:rPr>
                <w:rFonts w:ascii="Frutiger LT Std 45 Light" w:hAnsi="Frutiger LT Std 45 Light" w:cs="Arial"/>
                <w:sz w:val="20"/>
              </w:rPr>
              <w:t>, contracts</w:t>
            </w:r>
            <w:r w:rsidRPr="4977F33C">
              <w:rPr>
                <w:rFonts w:ascii="Frutiger LT Std 45 Light" w:hAnsi="Frutiger LT Std 45 Light" w:cs="Arial"/>
                <w:sz w:val="20"/>
              </w:rPr>
              <w:t xml:space="preserve"> and evidence statements required by</w:t>
            </w:r>
            <w:r w:rsidR="00062015" w:rsidRPr="4977F33C">
              <w:rPr>
                <w:rFonts w:ascii="Frutiger LT Std 45 Light" w:hAnsi="Frutiger LT Std 45 Light" w:cs="Arial"/>
                <w:sz w:val="20"/>
              </w:rPr>
              <w:t xml:space="preserve"> funded</w:t>
            </w:r>
            <w:r w:rsidRPr="4977F33C">
              <w:rPr>
                <w:rFonts w:ascii="Frutiger LT Std 45 Light" w:hAnsi="Frutiger LT Std 45 Light" w:cs="Arial"/>
                <w:sz w:val="20"/>
              </w:rPr>
              <w:t xml:space="preserve"> programme</w:t>
            </w:r>
            <w:r w:rsidR="00062015" w:rsidRPr="4977F33C">
              <w:rPr>
                <w:rFonts w:ascii="Frutiger LT Std 45 Light" w:hAnsi="Frutiger LT Std 45 Light" w:cs="Arial"/>
                <w:sz w:val="20"/>
              </w:rPr>
              <w:t xml:space="preserve"> </w:t>
            </w:r>
            <w:r w:rsidR="00790F2D" w:rsidRPr="4977F33C">
              <w:rPr>
                <w:rFonts w:ascii="Frutiger LT Std 45 Light" w:hAnsi="Frutiger LT Std 45 Light" w:cs="Arial"/>
                <w:sz w:val="20"/>
              </w:rPr>
              <w:t>activity</w:t>
            </w:r>
            <w:r w:rsidR="5DB41E87" w:rsidRPr="4977F33C">
              <w:rPr>
                <w:rFonts w:ascii="Frutiger LT Std 45 Light" w:hAnsi="Frutiger LT Std 45 Light" w:cs="Arial"/>
                <w:sz w:val="20"/>
              </w:rPr>
              <w:t xml:space="preserve"> whilst keeping track of project spending and maintaining the portfolio’s budget sheet </w:t>
            </w:r>
          </w:p>
          <w:p w14:paraId="35C14B6D" w14:textId="44C8A4D7" w:rsidR="002166F3" w:rsidRDefault="00794931" w:rsidP="00062015">
            <w:pPr>
              <w:numPr>
                <w:ilvl w:val="0"/>
                <w:numId w:val="12"/>
              </w:numPr>
              <w:spacing w:after="0"/>
              <w:rPr>
                <w:rFonts w:ascii="Frutiger LT Std 45 Light" w:hAnsi="Frutiger LT Std 45 Light" w:cs="Arial"/>
                <w:sz w:val="20"/>
              </w:rPr>
            </w:pPr>
            <w:r>
              <w:rPr>
                <w:rFonts w:ascii="Frutiger LT Std 45 Light" w:hAnsi="Frutiger LT Std 45 Light" w:cs="Arial"/>
                <w:sz w:val="20"/>
              </w:rPr>
              <w:t xml:space="preserve">Support reporting and information </w:t>
            </w:r>
            <w:r w:rsidR="00171D1B">
              <w:rPr>
                <w:rFonts w:ascii="Frutiger LT Std 45 Light" w:hAnsi="Frutiger LT Std 45 Light" w:cs="Arial"/>
                <w:sz w:val="20"/>
              </w:rPr>
              <w:t xml:space="preserve">sharing </w:t>
            </w:r>
            <w:r>
              <w:rPr>
                <w:rFonts w:ascii="Frutiger LT Std 45 Light" w:hAnsi="Frutiger LT Std 45 Light" w:cs="Arial"/>
                <w:sz w:val="20"/>
              </w:rPr>
              <w:t>across SRP and R</w:t>
            </w:r>
            <w:r w:rsidR="0030140F">
              <w:rPr>
                <w:rFonts w:ascii="Frutiger LT Std 45 Light" w:hAnsi="Frutiger LT Std 45 Light" w:cs="Arial"/>
                <w:sz w:val="20"/>
              </w:rPr>
              <w:t>esearch &amp; Innovation</w:t>
            </w:r>
            <w:r>
              <w:rPr>
                <w:rFonts w:ascii="Frutiger LT Std 45 Light" w:hAnsi="Frutiger LT Std 45 Light" w:cs="Arial"/>
                <w:sz w:val="20"/>
              </w:rPr>
              <w:t xml:space="preserve"> teams</w:t>
            </w:r>
            <w:r w:rsidR="005D68EE">
              <w:rPr>
                <w:rFonts w:ascii="Frutiger LT Std 45 Light" w:hAnsi="Frutiger LT Std 45 Light" w:cs="Arial"/>
                <w:sz w:val="20"/>
              </w:rPr>
              <w:t xml:space="preserve"> across the university.</w:t>
            </w:r>
          </w:p>
          <w:p w14:paraId="46A25092" w14:textId="13607E37" w:rsidR="006C6C4F" w:rsidRDefault="006C6C4F" w:rsidP="00062015">
            <w:pPr>
              <w:numPr>
                <w:ilvl w:val="0"/>
                <w:numId w:val="12"/>
              </w:numPr>
              <w:spacing w:after="0"/>
              <w:rPr>
                <w:rFonts w:ascii="Frutiger LT Std 45 Light" w:hAnsi="Frutiger LT Std 45 Light" w:cs="Arial"/>
                <w:sz w:val="20"/>
              </w:rPr>
            </w:pPr>
            <w:r>
              <w:rPr>
                <w:rFonts w:ascii="Frutiger LT Std 45 Light" w:hAnsi="Frutiger LT Std 45 Light" w:cs="Arial"/>
                <w:sz w:val="20"/>
              </w:rPr>
              <w:t>Work with university research and innovation staff to facilitate academic and student engagement with the Surrey Research Park tenants.</w:t>
            </w:r>
          </w:p>
          <w:p w14:paraId="5559359A" w14:textId="4BF56188" w:rsidR="006C6C4F" w:rsidRDefault="006C6C4F" w:rsidP="00062015">
            <w:pPr>
              <w:numPr>
                <w:ilvl w:val="0"/>
                <w:numId w:val="12"/>
              </w:numPr>
              <w:spacing w:after="0"/>
              <w:rPr>
                <w:rFonts w:ascii="Frutiger LT Std 45 Light" w:hAnsi="Frutiger LT Std 45 Light" w:cs="Arial"/>
                <w:sz w:val="20"/>
              </w:rPr>
            </w:pPr>
            <w:r>
              <w:rPr>
                <w:rFonts w:ascii="Frutiger LT Std 45 Light" w:hAnsi="Frutiger LT Std 45 Light" w:cs="Arial"/>
                <w:sz w:val="20"/>
              </w:rPr>
              <w:t xml:space="preserve">Provide support </w:t>
            </w:r>
            <w:r w:rsidR="00E40016">
              <w:rPr>
                <w:rFonts w:ascii="Frutiger LT Std 45 Light" w:hAnsi="Frutiger LT Std 45 Light" w:cs="Arial"/>
                <w:sz w:val="20"/>
              </w:rPr>
              <w:t xml:space="preserve">to </w:t>
            </w:r>
            <w:r>
              <w:rPr>
                <w:rFonts w:ascii="Frutiger LT Std 45 Light" w:hAnsi="Frutiger LT Std 45 Light" w:cs="Arial"/>
                <w:sz w:val="20"/>
              </w:rPr>
              <w:t xml:space="preserve">projects across the Innovation District portfolio. </w:t>
            </w:r>
          </w:p>
          <w:p w14:paraId="134E0F57" w14:textId="77777777" w:rsidR="005D68EE" w:rsidRPr="0043356C" w:rsidRDefault="005D68EE" w:rsidP="00790F2D">
            <w:pPr>
              <w:spacing w:after="0"/>
              <w:ind w:left="643"/>
              <w:rPr>
                <w:rFonts w:ascii="Frutiger LT Std 45 Light" w:hAnsi="Frutiger LT Std 45 Light" w:cs="Arial"/>
                <w:sz w:val="20"/>
              </w:rPr>
            </w:pPr>
          </w:p>
          <w:p w14:paraId="5377776D" w14:textId="77777777" w:rsidR="002237A4" w:rsidRPr="002237A4" w:rsidRDefault="002237A4" w:rsidP="00E20760">
            <w:pPr>
              <w:spacing w:after="0"/>
              <w:ind w:left="720"/>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0A1CBFB7" w14:textId="77777777" w:rsidTr="4977F33C">
        <w:trPr>
          <w:trHeight w:val="70"/>
        </w:trPr>
        <w:tc>
          <w:tcPr>
            <w:tcW w:w="8850" w:type="dxa"/>
            <w:gridSpan w:val="6"/>
            <w:tcBorders>
              <w:top w:val="single" w:sz="4" w:space="0" w:color="auto"/>
              <w:left w:val="single" w:sz="4" w:space="0" w:color="auto"/>
              <w:bottom w:val="single" w:sz="4" w:space="0" w:color="auto"/>
              <w:right w:val="single" w:sz="4" w:space="0" w:color="auto"/>
            </w:tcBorders>
          </w:tcPr>
          <w:p w14:paraId="51B495B1"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17DF7C1F"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73A97C69"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4816CF77"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2E21E3DF"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652F9B1B"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6E5E4461"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31723AD2"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06474E41"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7891BD6C"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640BFCC3" w14:textId="77777777" w:rsidTr="4977F33C">
        <w:trPr>
          <w:trHeight w:val="666"/>
        </w:trPr>
        <w:tc>
          <w:tcPr>
            <w:tcW w:w="8850" w:type="dxa"/>
            <w:gridSpan w:val="6"/>
            <w:shd w:val="clear" w:color="auto" w:fill="99CCFF"/>
          </w:tcPr>
          <w:p w14:paraId="0BF37D1E"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17138CC4"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257F9A09" w14:textId="77777777" w:rsidTr="4977F33C">
        <w:trPr>
          <w:trHeight w:val="1205"/>
        </w:trPr>
        <w:tc>
          <w:tcPr>
            <w:tcW w:w="8850" w:type="dxa"/>
            <w:gridSpan w:val="6"/>
          </w:tcPr>
          <w:p w14:paraId="3AECC292" w14:textId="77777777"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27F12CF0" w14:textId="6BA1C5B9" w:rsidR="0043356C" w:rsidRDefault="00101F16" w:rsidP="002166F3">
            <w:pPr>
              <w:pStyle w:val="ListParagraph"/>
              <w:numPr>
                <w:ilvl w:val="0"/>
                <w:numId w:val="19"/>
              </w:numPr>
              <w:spacing w:after="0"/>
              <w:ind w:left="284" w:hanging="284"/>
              <w:rPr>
                <w:rFonts w:ascii="Frutiger LT Std 45 Light" w:hAnsi="Frutiger LT Std 45 Light" w:cs="Arial"/>
                <w:sz w:val="20"/>
              </w:rPr>
            </w:pPr>
            <w:r>
              <w:rPr>
                <w:rFonts w:ascii="Frutiger LT Std 45 Light" w:hAnsi="Frutiger LT Std 45 Light" w:cs="Arial"/>
                <w:sz w:val="20"/>
              </w:rPr>
              <w:t>Develop and implement a process for ensuring all tenant details are kept up to date on the CRM</w:t>
            </w:r>
          </w:p>
          <w:p w14:paraId="6A55BB1E" w14:textId="4DE75044" w:rsidR="00C60ED3" w:rsidRDefault="006116A3" w:rsidP="002166F3">
            <w:pPr>
              <w:pStyle w:val="ListParagraph"/>
              <w:numPr>
                <w:ilvl w:val="0"/>
                <w:numId w:val="19"/>
              </w:numPr>
              <w:spacing w:after="0"/>
              <w:ind w:left="284" w:hanging="284"/>
              <w:rPr>
                <w:rFonts w:ascii="Frutiger LT Std 45 Light" w:hAnsi="Frutiger LT Std 45 Light" w:cs="Arial"/>
                <w:sz w:val="20"/>
              </w:rPr>
            </w:pPr>
            <w:r>
              <w:rPr>
                <w:rFonts w:ascii="Frutiger LT Std 45 Light" w:hAnsi="Frutiger LT Std 45 Light" w:cs="Arial"/>
                <w:sz w:val="20"/>
              </w:rPr>
              <w:t xml:space="preserve">Organise </w:t>
            </w:r>
            <w:r w:rsidR="00AF7CE9">
              <w:rPr>
                <w:rFonts w:ascii="Frutiger LT Std 45 Light" w:hAnsi="Frutiger LT Std 45 Light" w:cs="Arial"/>
                <w:sz w:val="20"/>
              </w:rPr>
              <w:t>tenant engagement</w:t>
            </w:r>
            <w:r>
              <w:rPr>
                <w:rFonts w:ascii="Frutiger LT Std 45 Light" w:hAnsi="Frutiger LT Std 45 Light" w:cs="Arial"/>
                <w:sz w:val="20"/>
              </w:rPr>
              <w:t xml:space="preserve"> meetings </w:t>
            </w:r>
            <w:r w:rsidR="00C60ED3">
              <w:rPr>
                <w:rFonts w:ascii="Frutiger LT Std 45 Light" w:hAnsi="Frutiger LT Std 45 Light" w:cs="Arial"/>
                <w:sz w:val="20"/>
              </w:rPr>
              <w:t xml:space="preserve">throughout the year, </w:t>
            </w:r>
            <w:r w:rsidR="00AA6330">
              <w:rPr>
                <w:rFonts w:ascii="Frutiger LT Std 45 Light" w:hAnsi="Frutiger LT Std 45 Light" w:cs="Arial"/>
                <w:sz w:val="20"/>
              </w:rPr>
              <w:t xml:space="preserve">including setting date, booking room/online slot, </w:t>
            </w:r>
            <w:r w:rsidR="007939F6">
              <w:rPr>
                <w:rFonts w:ascii="Frutiger LT Std 45 Light" w:hAnsi="Frutiger LT Std 45 Light" w:cs="Arial"/>
                <w:sz w:val="20"/>
              </w:rPr>
              <w:t>agenda, information gathering and facilitation.</w:t>
            </w:r>
          </w:p>
          <w:p w14:paraId="75F8561F" w14:textId="5632E6A3" w:rsidR="00C60ED3" w:rsidRDefault="00AA6330" w:rsidP="002166F3">
            <w:pPr>
              <w:pStyle w:val="ListParagraph"/>
              <w:numPr>
                <w:ilvl w:val="0"/>
                <w:numId w:val="19"/>
              </w:numPr>
              <w:spacing w:after="0"/>
              <w:ind w:left="284" w:hanging="284"/>
              <w:rPr>
                <w:rFonts w:ascii="Frutiger LT Std 45 Light" w:hAnsi="Frutiger LT Std 45 Light" w:cs="Arial"/>
                <w:sz w:val="20"/>
              </w:rPr>
            </w:pPr>
            <w:r>
              <w:rPr>
                <w:rFonts w:ascii="Frutiger LT Std 45 Light" w:hAnsi="Frutiger LT Std 45 Light" w:cs="Arial"/>
                <w:sz w:val="20"/>
              </w:rPr>
              <w:t>Organise</w:t>
            </w:r>
            <w:r w:rsidR="00C60ED3">
              <w:rPr>
                <w:rFonts w:ascii="Frutiger LT Std 45 Light" w:hAnsi="Frutiger LT Std 45 Light" w:cs="Arial"/>
                <w:sz w:val="20"/>
              </w:rPr>
              <w:t xml:space="preserve"> the </w:t>
            </w:r>
            <w:r>
              <w:rPr>
                <w:rFonts w:ascii="Frutiger LT Std 45 Light" w:hAnsi="Frutiger LT Std 45 Light" w:cs="Arial"/>
                <w:sz w:val="20"/>
              </w:rPr>
              <w:t xml:space="preserve">delivery of the </w:t>
            </w:r>
            <w:r w:rsidR="00C60ED3">
              <w:rPr>
                <w:rFonts w:ascii="Frutiger LT Std 45 Light" w:hAnsi="Frutiger LT Std 45 Light" w:cs="Arial"/>
                <w:sz w:val="20"/>
              </w:rPr>
              <w:t>S</w:t>
            </w:r>
            <w:r w:rsidR="004A0985">
              <w:rPr>
                <w:rFonts w:ascii="Frutiger LT Std 45 Light" w:hAnsi="Frutiger LT Std 45 Light" w:cs="Arial"/>
                <w:sz w:val="20"/>
              </w:rPr>
              <w:t xml:space="preserve">RP </w:t>
            </w:r>
            <w:r w:rsidR="00BA4572">
              <w:rPr>
                <w:rFonts w:ascii="Frutiger LT Std 45 Light" w:hAnsi="Frutiger LT Std 45 Light" w:cs="Arial"/>
                <w:sz w:val="20"/>
              </w:rPr>
              <w:t>e</w:t>
            </w:r>
            <w:r w:rsidR="00C60ED3">
              <w:rPr>
                <w:rFonts w:ascii="Frutiger LT Std 45 Light" w:hAnsi="Frutiger LT Std 45 Light" w:cs="Arial"/>
                <w:sz w:val="20"/>
              </w:rPr>
              <w:t xml:space="preserve">vents </w:t>
            </w:r>
            <w:r w:rsidR="00BA4572">
              <w:rPr>
                <w:rFonts w:ascii="Frutiger LT Std 45 Light" w:hAnsi="Frutiger LT Std 45 Light" w:cs="Arial"/>
                <w:sz w:val="20"/>
              </w:rPr>
              <w:t>p</w:t>
            </w:r>
            <w:r w:rsidR="00C60ED3">
              <w:rPr>
                <w:rFonts w:ascii="Frutiger LT Std 45 Light" w:hAnsi="Frutiger LT Std 45 Light" w:cs="Arial"/>
                <w:sz w:val="20"/>
              </w:rPr>
              <w:t xml:space="preserve">rogramme for the year, communicating with </w:t>
            </w:r>
            <w:r>
              <w:rPr>
                <w:rFonts w:ascii="Frutiger LT Std 45 Light" w:hAnsi="Frutiger LT Std 45 Light" w:cs="Arial"/>
                <w:sz w:val="20"/>
              </w:rPr>
              <w:t xml:space="preserve">the </w:t>
            </w:r>
            <w:r w:rsidR="004A0985">
              <w:rPr>
                <w:rFonts w:ascii="Frutiger LT Std 45 Light" w:hAnsi="Frutiger LT Std 45 Light" w:cs="Arial"/>
                <w:sz w:val="20"/>
              </w:rPr>
              <w:t xml:space="preserve">Incubation </w:t>
            </w:r>
            <w:r>
              <w:rPr>
                <w:rFonts w:ascii="Frutiger LT Std 45 Light" w:hAnsi="Frutiger LT Std 45 Light" w:cs="Arial"/>
                <w:sz w:val="20"/>
              </w:rPr>
              <w:t xml:space="preserve">operations </w:t>
            </w:r>
            <w:r w:rsidR="004A0985">
              <w:rPr>
                <w:rFonts w:ascii="Frutiger LT Std 45 Light" w:hAnsi="Frutiger LT Std 45 Light" w:cs="Arial"/>
                <w:sz w:val="20"/>
              </w:rPr>
              <w:t>officer</w:t>
            </w:r>
            <w:r w:rsidR="00C60ED3">
              <w:rPr>
                <w:rFonts w:ascii="Frutiger LT Std 45 Light" w:hAnsi="Frutiger LT Std 45 Light" w:cs="Arial"/>
                <w:sz w:val="20"/>
              </w:rPr>
              <w:t xml:space="preserve"> to ensur</w:t>
            </w:r>
            <w:r w:rsidR="003617DE">
              <w:rPr>
                <w:rFonts w:ascii="Frutiger LT Std 45 Light" w:hAnsi="Frutiger LT Std 45 Light" w:cs="Arial"/>
                <w:sz w:val="20"/>
              </w:rPr>
              <w:t xml:space="preserve">e </w:t>
            </w:r>
            <w:r>
              <w:rPr>
                <w:rFonts w:ascii="Frutiger LT Std 45 Light" w:hAnsi="Frutiger LT Std 45 Light" w:cs="Arial"/>
                <w:sz w:val="20"/>
              </w:rPr>
              <w:t>effective</w:t>
            </w:r>
            <w:r w:rsidR="003617DE">
              <w:rPr>
                <w:rFonts w:ascii="Frutiger LT Std 45 Light" w:hAnsi="Frutiger LT Std 45 Light" w:cs="Arial"/>
                <w:sz w:val="20"/>
              </w:rPr>
              <w:t xml:space="preserve"> support </w:t>
            </w:r>
            <w:r>
              <w:rPr>
                <w:rFonts w:ascii="Frutiger LT Std 45 Light" w:hAnsi="Frutiger LT Std 45 Light" w:cs="Arial"/>
                <w:sz w:val="20"/>
              </w:rPr>
              <w:t>is</w:t>
            </w:r>
            <w:r w:rsidR="00C60ED3">
              <w:rPr>
                <w:rFonts w:ascii="Frutiger LT Std 45 Light" w:hAnsi="Frutiger LT Std 45 Light" w:cs="Arial"/>
                <w:sz w:val="20"/>
              </w:rPr>
              <w:t xml:space="preserve"> provided through </w:t>
            </w:r>
            <w:r>
              <w:rPr>
                <w:rFonts w:ascii="Frutiger LT Std 45 Light" w:hAnsi="Frutiger LT Std 45 Light" w:cs="Arial"/>
                <w:sz w:val="20"/>
              </w:rPr>
              <w:t>all</w:t>
            </w:r>
            <w:r w:rsidR="00C60ED3">
              <w:rPr>
                <w:rFonts w:ascii="Frutiger LT Std 45 Light" w:hAnsi="Frutiger LT Std 45 Light" w:cs="Arial"/>
                <w:sz w:val="20"/>
              </w:rPr>
              <w:t xml:space="preserve"> events.</w:t>
            </w:r>
            <w:r>
              <w:rPr>
                <w:rFonts w:ascii="Frutiger LT Std 45 Light" w:hAnsi="Frutiger LT Std 45 Light" w:cs="Arial"/>
                <w:sz w:val="20"/>
              </w:rPr>
              <w:t xml:space="preserve"> This includes organising and booking the venue and catering, creating invitations</w:t>
            </w:r>
            <w:r w:rsidR="004A0985">
              <w:rPr>
                <w:rFonts w:ascii="Frutiger LT Std 45 Light" w:hAnsi="Frutiger LT Std 45 Light" w:cs="Arial"/>
                <w:sz w:val="20"/>
              </w:rPr>
              <w:t xml:space="preserve">, marketing and communications </w:t>
            </w:r>
            <w:r>
              <w:rPr>
                <w:rFonts w:ascii="Frutiger LT Std 45 Light" w:hAnsi="Frutiger LT Std 45 Light" w:cs="Arial"/>
                <w:sz w:val="20"/>
              </w:rPr>
              <w:t>and supporting the manager</w:t>
            </w:r>
            <w:r w:rsidR="004A0985">
              <w:rPr>
                <w:rFonts w:ascii="Frutiger LT Std 45 Light" w:hAnsi="Frutiger LT Std 45 Light" w:cs="Arial"/>
                <w:sz w:val="20"/>
              </w:rPr>
              <w:t>s</w:t>
            </w:r>
            <w:r>
              <w:rPr>
                <w:rFonts w:ascii="Frutiger LT Std 45 Light" w:hAnsi="Frutiger LT Std 45 Light" w:cs="Arial"/>
                <w:sz w:val="20"/>
              </w:rPr>
              <w:t xml:space="preserve"> to communicate all the details with the guests.  It includes venue setup and any printing, stationary or other resources that are required</w:t>
            </w:r>
            <w:r w:rsidR="004A0985">
              <w:rPr>
                <w:rFonts w:ascii="Frutiger LT Std 45 Light" w:hAnsi="Frutiger LT Std 45 Light" w:cs="Arial"/>
                <w:sz w:val="20"/>
              </w:rPr>
              <w:t xml:space="preserve"> as well as ensuring smooth running of the event itself</w:t>
            </w:r>
            <w:r>
              <w:rPr>
                <w:rFonts w:ascii="Frutiger LT Std 45 Light" w:hAnsi="Frutiger LT Std 45 Light" w:cs="Arial"/>
                <w:sz w:val="20"/>
              </w:rPr>
              <w:t>.</w:t>
            </w:r>
          </w:p>
          <w:p w14:paraId="530CD680" w14:textId="00BE0648" w:rsidR="00C60ED3" w:rsidRDefault="00AA6330" w:rsidP="002166F3">
            <w:pPr>
              <w:pStyle w:val="ListParagraph"/>
              <w:numPr>
                <w:ilvl w:val="0"/>
                <w:numId w:val="19"/>
              </w:numPr>
              <w:spacing w:after="0"/>
              <w:ind w:left="284" w:hanging="284"/>
              <w:rPr>
                <w:rFonts w:ascii="Frutiger LT Std 45 Light" w:hAnsi="Frutiger LT Std 45 Light" w:cs="Arial"/>
                <w:sz w:val="20"/>
              </w:rPr>
            </w:pPr>
            <w:r>
              <w:rPr>
                <w:rFonts w:ascii="Frutiger LT Std 45 Light" w:hAnsi="Frutiger LT Std 45 Light" w:cs="Arial"/>
                <w:sz w:val="20"/>
              </w:rPr>
              <w:t>Support the l</w:t>
            </w:r>
            <w:r w:rsidR="00A70A62">
              <w:rPr>
                <w:rFonts w:ascii="Frutiger LT Std 45 Light" w:hAnsi="Frutiger LT Std 45 Light" w:cs="Arial"/>
                <w:sz w:val="20"/>
              </w:rPr>
              <w:t>iaison</w:t>
            </w:r>
            <w:r w:rsidR="00001D80">
              <w:rPr>
                <w:rFonts w:ascii="Frutiger LT Std 45 Light" w:hAnsi="Frutiger LT Std 45 Light" w:cs="Arial"/>
                <w:sz w:val="20"/>
              </w:rPr>
              <w:t xml:space="preserve"> with </w:t>
            </w:r>
            <w:r w:rsidR="00CC082E">
              <w:rPr>
                <w:rFonts w:ascii="Frutiger LT Std 45 Light" w:hAnsi="Frutiger LT Std 45 Light" w:cs="Arial"/>
                <w:sz w:val="20"/>
              </w:rPr>
              <w:t xml:space="preserve">PR </w:t>
            </w:r>
            <w:r w:rsidR="004A0985">
              <w:rPr>
                <w:rFonts w:ascii="Frutiger LT Std 45 Light" w:hAnsi="Frutiger LT Std 45 Light" w:cs="Arial"/>
                <w:sz w:val="20"/>
              </w:rPr>
              <w:t>agencies</w:t>
            </w:r>
            <w:r w:rsidR="00CC082E">
              <w:rPr>
                <w:rFonts w:ascii="Frutiger LT Std 45 Light" w:hAnsi="Frutiger LT Std 45 Light" w:cs="Arial"/>
                <w:sz w:val="20"/>
              </w:rPr>
              <w:t xml:space="preserve"> on the promotion and dissemination of </w:t>
            </w:r>
            <w:r w:rsidR="004A0985">
              <w:rPr>
                <w:rFonts w:ascii="Frutiger LT Std 45 Light" w:hAnsi="Frutiger LT Std 45 Light" w:cs="Arial"/>
                <w:sz w:val="20"/>
              </w:rPr>
              <w:t xml:space="preserve">tenants and </w:t>
            </w:r>
            <w:r w:rsidR="008C59E8">
              <w:rPr>
                <w:rFonts w:ascii="Frutiger LT Std 45 Light" w:hAnsi="Frutiger LT Std 45 Light" w:cs="Arial"/>
                <w:sz w:val="20"/>
              </w:rPr>
              <w:t>relevant university</w:t>
            </w:r>
            <w:r w:rsidR="00CC082E">
              <w:rPr>
                <w:rFonts w:ascii="Frutiger LT Std 45 Light" w:hAnsi="Frutiger LT Std 45 Light" w:cs="Arial"/>
                <w:sz w:val="20"/>
              </w:rPr>
              <w:t xml:space="preserve"> PR and news stories</w:t>
            </w:r>
            <w:r>
              <w:rPr>
                <w:rFonts w:ascii="Frutiger LT Std 45 Light" w:hAnsi="Frutiger LT Std 45 Light" w:cs="Arial"/>
                <w:sz w:val="20"/>
              </w:rPr>
              <w:t xml:space="preserve"> This includes collecting information </w:t>
            </w:r>
            <w:r w:rsidR="000311DA">
              <w:rPr>
                <w:rFonts w:ascii="Frutiger LT Std 45 Light" w:hAnsi="Frutiger LT Std 45 Light" w:cs="Arial"/>
                <w:sz w:val="20"/>
              </w:rPr>
              <w:t xml:space="preserve">or approvals </w:t>
            </w:r>
            <w:r>
              <w:rPr>
                <w:rFonts w:ascii="Frutiger LT Std 45 Light" w:hAnsi="Frutiger LT Std 45 Light" w:cs="Arial"/>
                <w:sz w:val="20"/>
              </w:rPr>
              <w:t xml:space="preserve">from the businesses and </w:t>
            </w:r>
            <w:r w:rsidR="000311DA">
              <w:rPr>
                <w:rFonts w:ascii="Frutiger LT Std 45 Light" w:hAnsi="Frutiger LT Std 45 Light" w:cs="Arial"/>
                <w:sz w:val="20"/>
              </w:rPr>
              <w:t>setting up meetings or photo opportunities as required.</w:t>
            </w:r>
          </w:p>
          <w:p w14:paraId="121B30F8" w14:textId="14DC2DA8" w:rsidR="00707264" w:rsidRDefault="000311DA" w:rsidP="002166F3">
            <w:pPr>
              <w:pStyle w:val="ListParagraph"/>
              <w:numPr>
                <w:ilvl w:val="0"/>
                <w:numId w:val="19"/>
              </w:numPr>
              <w:spacing w:after="0"/>
              <w:ind w:left="284" w:hanging="284"/>
              <w:rPr>
                <w:rFonts w:ascii="Frutiger LT Std 45 Light" w:hAnsi="Frutiger LT Std 45 Light" w:cs="Arial"/>
                <w:sz w:val="20"/>
              </w:rPr>
            </w:pPr>
            <w:r>
              <w:rPr>
                <w:rFonts w:ascii="Frutiger LT Std 45 Light" w:hAnsi="Frutiger LT Std 45 Light" w:cs="Arial"/>
                <w:sz w:val="20"/>
              </w:rPr>
              <w:t>Organi</w:t>
            </w:r>
            <w:r w:rsidR="002166F3">
              <w:rPr>
                <w:rFonts w:ascii="Frutiger LT Std 45 Light" w:hAnsi="Frutiger LT Std 45 Light" w:cs="Arial"/>
                <w:sz w:val="20"/>
              </w:rPr>
              <w:t>se</w:t>
            </w:r>
            <w:r w:rsidR="00A70A62">
              <w:rPr>
                <w:rFonts w:ascii="Frutiger LT Std 45 Light" w:hAnsi="Frutiger LT Std 45 Light" w:cs="Arial"/>
                <w:sz w:val="20"/>
              </w:rPr>
              <w:t xml:space="preserve"> the </w:t>
            </w:r>
            <w:r w:rsidR="008C59E8">
              <w:rPr>
                <w:rFonts w:ascii="Frutiger LT Std 45 Light" w:hAnsi="Frutiger LT Std 45 Light" w:cs="Arial"/>
                <w:sz w:val="20"/>
              </w:rPr>
              <w:t>induction</w:t>
            </w:r>
            <w:r w:rsidR="00A70A62">
              <w:rPr>
                <w:rFonts w:ascii="Frutiger LT Std 45 Light" w:hAnsi="Frutiger LT Std 45 Light" w:cs="Arial"/>
                <w:sz w:val="20"/>
              </w:rPr>
              <w:t xml:space="preserve"> for</w:t>
            </w:r>
            <w:r w:rsidR="00CC082E">
              <w:rPr>
                <w:rFonts w:ascii="Frutiger LT Std 45 Light" w:hAnsi="Frutiger LT Std 45 Light" w:cs="Arial"/>
                <w:sz w:val="20"/>
              </w:rPr>
              <w:t xml:space="preserve"> new </w:t>
            </w:r>
            <w:r w:rsidR="008C59E8">
              <w:rPr>
                <w:rFonts w:ascii="Frutiger LT Std 45 Light" w:hAnsi="Frutiger LT Std 45 Light" w:cs="Arial"/>
                <w:sz w:val="20"/>
              </w:rPr>
              <w:t>tenants</w:t>
            </w:r>
            <w:r w:rsidR="0043356C">
              <w:rPr>
                <w:rFonts w:ascii="Frutiger LT Std 45 Light" w:hAnsi="Frutiger LT Std 45 Light" w:cs="Arial"/>
                <w:sz w:val="20"/>
              </w:rPr>
              <w:t xml:space="preserve">, including </w:t>
            </w:r>
            <w:r w:rsidR="008C59E8">
              <w:rPr>
                <w:rFonts w:ascii="Frutiger LT Std 45 Light" w:hAnsi="Frutiger LT Std 45 Light" w:cs="Arial"/>
                <w:sz w:val="20"/>
              </w:rPr>
              <w:t xml:space="preserve">collecting required </w:t>
            </w:r>
            <w:r>
              <w:rPr>
                <w:rFonts w:ascii="Frutiger LT Std 45 Light" w:hAnsi="Frutiger LT Std 45 Light" w:cs="Arial"/>
                <w:sz w:val="20"/>
              </w:rPr>
              <w:t>information</w:t>
            </w:r>
            <w:r w:rsidR="003603E9">
              <w:rPr>
                <w:rFonts w:ascii="Frutiger LT Std 45 Light" w:hAnsi="Frutiger LT Std 45 Light" w:cs="Arial"/>
                <w:sz w:val="20"/>
              </w:rPr>
              <w:t xml:space="preserve"> and updating CRM</w:t>
            </w:r>
            <w:r>
              <w:rPr>
                <w:rFonts w:ascii="Frutiger LT Std 45 Light" w:hAnsi="Frutiger LT Std 45 Light" w:cs="Arial"/>
                <w:sz w:val="20"/>
              </w:rPr>
              <w:t xml:space="preserve">, handling queries, producing information packs </w:t>
            </w:r>
            <w:r w:rsidR="003603E9">
              <w:rPr>
                <w:rFonts w:ascii="Frutiger LT Std 45 Light" w:hAnsi="Frutiger LT Std 45 Light" w:cs="Arial"/>
                <w:sz w:val="20"/>
              </w:rPr>
              <w:t xml:space="preserve">and </w:t>
            </w:r>
            <w:r w:rsidR="00AD0917">
              <w:rPr>
                <w:rFonts w:ascii="Frutiger LT Std 45 Light" w:hAnsi="Frutiger LT Std 45 Light" w:cs="Arial"/>
                <w:sz w:val="20"/>
              </w:rPr>
              <w:t>media stories highlighting new tenant</w:t>
            </w:r>
            <w:r w:rsidR="00EC60FD">
              <w:rPr>
                <w:rFonts w:ascii="Frutiger LT Std 45 Light" w:hAnsi="Frutiger LT Std 45 Light" w:cs="Arial"/>
                <w:sz w:val="20"/>
              </w:rPr>
              <w:t>s</w:t>
            </w:r>
            <w:r w:rsidR="00AD0917">
              <w:rPr>
                <w:rFonts w:ascii="Frutiger LT Std 45 Light" w:hAnsi="Frutiger LT Std 45 Light" w:cs="Arial"/>
                <w:sz w:val="20"/>
              </w:rPr>
              <w:t xml:space="preserve"> to the community </w:t>
            </w:r>
            <w:r w:rsidR="00CC082E">
              <w:rPr>
                <w:rFonts w:ascii="Frutiger LT Std 45 Light" w:hAnsi="Frutiger LT Std 45 Light" w:cs="Arial"/>
                <w:sz w:val="20"/>
              </w:rPr>
              <w:t xml:space="preserve">and </w:t>
            </w:r>
            <w:r w:rsidR="008C59E8">
              <w:rPr>
                <w:rFonts w:ascii="Frutiger LT Std 45 Light" w:hAnsi="Frutiger LT Std 45 Light" w:cs="Arial"/>
                <w:sz w:val="20"/>
              </w:rPr>
              <w:t xml:space="preserve">coordinating with SRP reception team on </w:t>
            </w:r>
            <w:r w:rsidR="00F8488C">
              <w:rPr>
                <w:rFonts w:ascii="Frutiger LT Std 45 Light" w:hAnsi="Frutiger LT Std 45 Light" w:cs="Arial"/>
                <w:sz w:val="20"/>
              </w:rPr>
              <w:t>operational information sharing and new unit access</w:t>
            </w:r>
            <w:r w:rsidR="003603E9">
              <w:rPr>
                <w:rFonts w:ascii="Frutiger LT Std 45 Light" w:hAnsi="Frutiger LT Std 45 Light" w:cs="Arial"/>
                <w:sz w:val="20"/>
              </w:rPr>
              <w:t>.</w:t>
            </w:r>
          </w:p>
          <w:p w14:paraId="383245A1" w14:textId="31A3A3BC" w:rsidR="00BF4AC8" w:rsidRDefault="000311DA" w:rsidP="002166F3">
            <w:pPr>
              <w:pStyle w:val="ListParagraph"/>
              <w:numPr>
                <w:ilvl w:val="0"/>
                <w:numId w:val="19"/>
              </w:numPr>
              <w:spacing w:after="0"/>
              <w:ind w:left="284" w:hanging="284"/>
              <w:rPr>
                <w:rFonts w:ascii="Frutiger LT Std 45 Light" w:hAnsi="Frutiger LT Std 45 Light" w:cs="Arial"/>
                <w:sz w:val="20"/>
              </w:rPr>
            </w:pPr>
            <w:r>
              <w:rPr>
                <w:rFonts w:ascii="Frutiger LT Std 45 Light" w:hAnsi="Frutiger LT Std 45 Light" w:cs="Arial"/>
                <w:sz w:val="20"/>
              </w:rPr>
              <w:t xml:space="preserve">Support the </w:t>
            </w:r>
            <w:r w:rsidR="009629CC">
              <w:rPr>
                <w:rFonts w:ascii="Frutiger LT Std 45 Light" w:hAnsi="Frutiger LT Std 45 Light" w:cs="Arial"/>
                <w:sz w:val="20"/>
              </w:rPr>
              <w:t>Heads of Engagement and Communications</w:t>
            </w:r>
            <w:r>
              <w:rPr>
                <w:rFonts w:ascii="Frutiger LT Std 45 Light" w:hAnsi="Frutiger LT Std 45 Light" w:cs="Arial"/>
                <w:sz w:val="20"/>
              </w:rPr>
              <w:t xml:space="preserve"> in</w:t>
            </w:r>
            <w:r w:rsidR="00BF4AC8">
              <w:rPr>
                <w:rFonts w:ascii="Frutiger LT Std 45 Light" w:hAnsi="Frutiger LT Std 45 Light" w:cs="Arial"/>
                <w:sz w:val="20"/>
              </w:rPr>
              <w:t xml:space="preserve"> all data collection and processing for the team as well as all metric reporting to all stakeholders.</w:t>
            </w:r>
          </w:p>
          <w:p w14:paraId="2F43F5AC" w14:textId="61B4B321" w:rsidR="006F4C07" w:rsidRDefault="006F4C07" w:rsidP="002166F3">
            <w:pPr>
              <w:pStyle w:val="ListParagraph"/>
              <w:numPr>
                <w:ilvl w:val="0"/>
                <w:numId w:val="19"/>
              </w:numPr>
              <w:spacing w:after="0"/>
              <w:ind w:left="284" w:hanging="284"/>
              <w:rPr>
                <w:rFonts w:ascii="Frutiger LT Std 45 Light" w:hAnsi="Frutiger LT Std 45 Light" w:cs="Arial"/>
                <w:sz w:val="20"/>
              </w:rPr>
            </w:pPr>
            <w:r>
              <w:rPr>
                <w:rFonts w:ascii="Frutiger LT Std 45 Light" w:hAnsi="Frutiger LT Std 45 Light" w:cs="Arial"/>
                <w:sz w:val="20"/>
              </w:rPr>
              <w:t>Ensure engagement events</w:t>
            </w:r>
            <w:r w:rsidR="00937B27">
              <w:rPr>
                <w:rFonts w:ascii="Frutiger LT Std 45 Light" w:hAnsi="Frutiger LT Std 45 Light" w:cs="Arial"/>
                <w:sz w:val="20"/>
              </w:rPr>
              <w:t xml:space="preserve"> are</w:t>
            </w:r>
            <w:r>
              <w:rPr>
                <w:rFonts w:ascii="Frutiger LT Std 45 Light" w:hAnsi="Frutiger LT Std 45 Light" w:cs="Arial"/>
                <w:sz w:val="20"/>
              </w:rPr>
              <w:t xml:space="preserve"> </w:t>
            </w:r>
            <w:r w:rsidR="00486A68">
              <w:rPr>
                <w:rFonts w:ascii="Frutiger LT Std 45 Light" w:hAnsi="Frutiger LT Std 45 Light" w:cs="Arial"/>
                <w:sz w:val="20"/>
              </w:rPr>
              <w:t xml:space="preserve">timed </w:t>
            </w:r>
            <w:r w:rsidR="00012D78">
              <w:rPr>
                <w:rFonts w:ascii="Frutiger LT Std 45 Light" w:hAnsi="Frutiger LT Std 45 Light" w:cs="Arial"/>
                <w:sz w:val="20"/>
              </w:rPr>
              <w:t>to facilitate attendance from academic and/or student</w:t>
            </w:r>
            <w:r w:rsidR="00900760">
              <w:rPr>
                <w:rFonts w:ascii="Frutiger LT Std 45 Light" w:hAnsi="Frutiger LT Std 45 Light" w:cs="Arial"/>
                <w:sz w:val="20"/>
              </w:rPr>
              <w:t xml:space="preserve"> stakeholders.</w:t>
            </w:r>
          </w:p>
          <w:p w14:paraId="7BA5F96B" w14:textId="77777777" w:rsidR="002166F3" w:rsidRDefault="002166F3" w:rsidP="002166F3">
            <w:pPr>
              <w:pStyle w:val="ListParagraph"/>
              <w:autoSpaceDE w:val="0"/>
              <w:autoSpaceDN w:val="0"/>
              <w:adjustRightInd w:val="0"/>
              <w:spacing w:after="0"/>
              <w:ind w:left="0"/>
              <w:rPr>
                <w:rFonts w:ascii="Frutiger LT Std 45 Light" w:hAnsi="Frutiger LT Std 45 Light" w:cs="Arial"/>
                <w:sz w:val="20"/>
              </w:rPr>
            </w:pPr>
          </w:p>
          <w:p w14:paraId="295E6619" w14:textId="77777777" w:rsidR="008C4A56" w:rsidRPr="00713C66" w:rsidRDefault="008C4A56" w:rsidP="000311DA">
            <w:pPr>
              <w:pStyle w:val="ListParagraph"/>
              <w:autoSpaceDE w:val="0"/>
              <w:autoSpaceDN w:val="0"/>
              <w:adjustRightInd w:val="0"/>
              <w:spacing w:after="0"/>
              <w:ind w:left="0"/>
              <w:rPr>
                <w:rFonts w:ascii="Frutiger LT Std 45 Light" w:hAnsi="Frutiger LT Std 45 Light" w:cs="Arial"/>
                <w:sz w:val="20"/>
              </w:rPr>
            </w:pPr>
          </w:p>
        </w:tc>
      </w:tr>
      <w:tr w:rsidR="00C208EC" w:rsidRPr="00687A6A" w14:paraId="6310F8BA" w14:textId="77777777" w:rsidTr="4977F33C">
        <w:trPr>
          <w:trHeight w:val="983"/>
        </w:trPr>
        <w:tc>
          <w:tcPr>
            <w:tcW w:w="8850" w:type="dxa"/>
            <w:gridSpan w:val="6"/>
          </w:tcPr>
          <w:p w14:paraId="2B4513A7" w14:textId="7D089A01" w:rsidR="00671970" w:rsidRPr="00445F01" w:rsidRDefault="001C173B" w:rsidP="00445F01">
            <w:pPr>
              <w:spacing w:before="60" w:after="0"/>
              <w:rPr>
                <w:rFonts w:ascii="Frutiger LT Std 45 Light" w:hAnsi="Frutiger LT Std 45 Light" w:cs="Arial"/>
                <w:i/>
                <w:sz w:val="20"/>
              </w:rPr>
            </w:pPr>
            <w:r>
              <w:rPr>
                <w:rFonts w:ascii="Frutiger LT Std 45 Light" w:hAnsi="Frutiger LT Std 45 Light" w:cs="Arial"/>
                <w:b/>
                <w:sz w:val="20"/>
                <w:u w:val="single"/>
              </w:rPr>
              <w:t>Adaptability/flexibility</w:t>
            </w:r>
          </w:p>
          <w:p w14:paraId="140FB2FB" w14:textId="707A87D6" w:rsidR="008D3C74" w:rsidRPr="000311DA" w:rsidRDefault="000311DA" w:rsidP="000311DA">
            <w:pPr>
              <w:pStyle w:val="ListParagraph"/>
              <w:numPr>
                <w:ilvl w:val="0"/>
                <w:numId w:val="27"/>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Post holder will be supporting the </w:t>
            </w:r>
            <w:r w:rsidR="009629CC">
              <w:rPr>
                <w:rFonts w:ascii="Frutiger LT Std 45 Light" w:hAnsi="Frutiger LT Std 45 Light" w:cs="Arial"/>
                <w:sz w:val="20"/>
              </w:rPr>
              <w:t xml:space="preserve">Heads of Engagement and Communications and working as part of a wider team supporting the effective </w:t>
            </w:r>
            <w:r w:rsidR="00761EF7">
              <w:rPr>
                <w:rFonts w:ascii="Frutiger LT Std 45 Light" w:hAnsi="Frutiger LT Std 45 Light" w:cs="Arial"/>
                <w:sz w:val="20"/>
              </w:rPr>
              <w:t xml:space="preserve">running of the Surrey </w:t>
            </w:r>
            <w:r w:rsidR="00754ACA">
              <w:rPr>
                <w:rFonts w:ascii="Frutiger LT Std 45 Light" w:hAnsi="Frutiger LT Std 45 Light" w:cs="Arial"/>
                <w:sz w:val="20"/>
              </w:rPr>
              <w:t>R</w:t>
            </w:r>
            <w:r w:rsidR="00761EF7">
              <w:rPr>
                <w:rFonts w:ascii="Frutiger LT Std 45 Light" w:hAnsi="Frutiger LT Std 45 Light" w:cs="Arial"/>
                <w:sz w:val="20"/>
              </w:rPr>
              <w:t>esearch Park.</w:t>
            </w:r>
            <w:r>
              <w:rPr>
                <w:rFonts w:ascii="Frutiger LT Std 45 Light" w:hAnsi="Frutiger LT Std 45 Light" w:cs="Arial"/>
                <w:sz w:val="20"/>
              </w:rPr>
              <w:t xml:space="preserve"> </w:t>
            </w:r>
            <w:r w:rsidR="001C173B">
              <w:rPr>
                <w:rFonts w:ascii="Frutiger LT Std 45 Light" w:hAnsi="Frutiger LT Std 45 Light" w:cs="Arial"/>
                <w:sz w:val="20"/>
              </w:rPr>
              <w:t xml:space="preserve">They will need to be </w:t>
            </w:r>
            <w:r w:rsidR="00482E34">
              <w:rPr>
                <w:rFonts w:ascii="Frutiger LT Std 45 Light" w:hAnsi="Frutiger LT Std 45 Light" w:cs="Arial"/>
                <w:sz w:val="20"/>
              </w:rPr>
              <w:t xml:space="preserve">flexible to support the team </w:t>
            </w:r>
            <w:r w:rsidR="00900760">
              <w:rPr>
                <w:rFonts w:ascii="Frutiger LT Std 45 Light" w:hAnsi="Frutiger LT Std 45 Light" w:cs="Arial"/>
                <w:sz w:val="20"/>
              </w:rPr>
              <w:t xml:space="preserve">to </w:t>
            </w:r>
            <w:r w:rsidR="00482E34">
              <w:rPr>
                <w:rFonts w:ascii="Frutiger LT Std 45 Light" w:hAnsi="Frutiger LT Std 45 Light" w:cs="Arial"/>
                <w:sz w:val="20"/>
              </w:rPr>
              <w:t xml:space="preserve">resource any </w:t>
            </w:r>
            <w:r w:rsidR="00754ACA">
              <w:rPr>
                <w:rFonts w:ascii="Frutiger LT Std 45 Light" w:hAnsi="Frutiger LT Std 45 Light" w:cs="Arial"/>
                <w:sz w:val="20"/>
              </w:rPr>
              <w:t>significant operational or reputational issues</w:t>
            </w:r>
            <w:r w:rsidR="004E0C72">
              <w:rPr>
                <w:rFonts w:ascii="Frutiger LT Std 45 Light" w:hAnsi="Frutiger LT Std 45 Light" w:cs="Arial"/>
                <w:sz w:val="20"/>
              </w:rPr>
              <w:t>.</w:t>
            </w:r>
          </w:p>
          <w:p w14:paraId="3FB42654" w14:textId="30428468" w:rsidR="00EC55BA" w:rsidRPr="003D5ED9" w:rsidRDefault="00EC55BA" w:rsidP="00EC55BA">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is expected to work as part of a team, </w:t>
            </w:r>
            <w:r w:rsidR="000017F7">
              <w:rPr>
                <w:rFonts w:ascii="Frutiger LT Std 45 Light" w:hAnsi="Frutiger LT Std 45 Light" w:cs="Arial"/>
                <w:sz w:val="20"/>
              </w:rPr>
              <w:t xml:space="preserve">ensuring there is resilience across all the engagement and communication activities </w:t>
            </w:r>
            <w:r w:rsidR="003A110A">
              <w:rPr>
                <w:rFonts w:ascii="Frutiger LT Std 45 Light" w:hAnsi="Frutiger LT Std 45 Light" w:cs="Arial"/>
                <w:sz w:val="20"/>
              </w:rPr>
              <w:t xml:space="preserve">as well have their own defined </w:t>
            </w:r>
            <w:r w:rsidR="00810FA9">
              <w:rPr>
                <w:rFonts w:ascii="Frutiger LT Std 45 Light" w:hAnsi="Frutiger LT Std 45 Light" w:cs="Arial"/>
                <w:sz w:val="20"/>
              </w:rPr>
              <w:t>activities based on their skill set.</w:t>
            </w:r>
          </w:p>
          <w:p w14:paraId="3951FB56" w14:textId="3A31C16A" w:rsidR="008D3C74" w:rsidRPr="00910C9E" w:rsidRDefault="000311DA" w:rsidP="006719FC">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The post holder will be expected to make operational</w:t>
            </w:r>
            <w:r w:rsidR="009506BE">
              <w:rPr>
                <w:rFonts w:ascii="Frutiger LT Std 45 Light" w:hAnsi="Frutiger LT Std 45 Light" w:cs="Arial"/>
                <w:sz w:val="20"/>
              </w:rPr>
              <w:t xml:space="preserve"> decisions on the </w:t>
            </w:r>
            <w:r w:rsidR="007A4F45">
              <w:rPr>
                <w:rFonts w:ascii="Frutiger LT Std 45 Light" w:hAnsi="Frutiger LT Std 45 Light" w:cs="Arial"/>
                <w:sz w:val="20"/>
              </w:rPr>
              <w:t>activities they are supporting</w:t>
            </w:r>
            <w:r w:rsidR="00CC082E">
              <w:rPr>
                <w:rFonts w:ascii="Frutiger LT Std 45 Light" w:hAnsi="Frutiger LT Std 45 Light" w:cs="Arial"/>
                <w:sz w:val="20"/>
              </w:rPr>
              <w:t xml:space="preserve"> and </w:t>
            </w:r>
            <w:r w:rsidR="00D45ADB">
              <w:rPr>
                <w:rFonts w:ascii="Frutiger LT Std 45 Light" w:hAnsi="Frutiger LT Std 45 Light" w:cs="Arial"/>
                <w:sz w:val="20"/>
              </w:rPr>
              <w:t>adapt the delivery to suit the audience in question</w:t>
            </w:r>
            <w:r>
              <w:rPr>
                <w:rFonts w:ascii="Frutiger LT Std 45 Light" w:hAnsi="Frutiger LT Std 45 Light" w:cs="Arial"/>
                <w:sz w:val="20"/>
              </w:rPr>
              <w:t>.</w:t>
            </w:r>
            <w:r w:rsidR="009506BE">
              <w:rPr>
                <w:rFonts w:ascii="Frutiger LT Std 45 Light" w:hAnsi="Frutiger LT Std 45 Light" w:cs="Arial"/>
                <w:sz w:val="20"/>
              </w:rPr>
              <w:t xml:space="preserve"> </w:t>
            </w:r>
          </w:p>
          <w:p w14:paraId="75CB799E" w14:textId="10D7FB10" w:rsidR="0051603A" w:rsidRPr="007029EB" w:rsidRDefault="000311DA" w:rsidP="007029EB">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The post holder will be expected to</w:t>
            </w:r>
            <w:r w:rsidR="00231F92">
              <w:rPr>
                <w:rFonts w:ascii="Frutiger LT Std 45 Light" w:hAnsi="Frutiger LT Std 45 Light" w:cs="Arial"/>
                <w:sz w:val="20"/>
              </w:rPr>
              <w:t xml:space="preserve"> design social media campaign</w:t>
            </w:r>
            <w:r w:rsidR="007A4F45">
              <w:rPr>
                <w:rFonts w:ascii="Frutiger LT Std 45 Light" w:hAnsi="Frutiger LT Std 45 Light" w:cs="Arial"/>
                <w:sz w:val="20"/>
              </w:rPr>
              <w:t>s</w:t>
            </w:r>
            <w:r w:rsidR="00231F92">
              <w:rPr>
                <w:rFonts w:ascii="Frutiger LT Std 45 Light" w:hAnsi="Frutiger LT Std 45 Light" w:cs="Arial"/>
                <w:sz w:val="20"/>
              </w:rPr>
              <w:t xml:space="preserve"> </w:t>
            </w:r>
            <w:r w:rsidR="00994BA4">
              <w:rPr>
                <w:rFonts w:ascii="Frutiger LT Std 45 Light" w:hAnsi="Frutiger LT Std 45 Light" w:cs="Arial"/>
                <w:sz w:val="20"/>
              </w:rPr>
              <w:t xml:space="preserve">but adapt </w:t>
            </w:r>
            <w:r w:rsidR="007A4F45">
              <w:rPr>
                <w:rFonts w:ascii="Frutiger LT Std 45 Light" w:hAnsi="Frutiger LT Std 45 Light" w:cs="Arial"/>
                <w:sz w:val="20"/>
              </w:rPr>
              <w:t>them</w:t>
            </w:r>
            <w:r w:rsidR="00994BA4">
              <w:rPr>
                <w:rFonts w:ascii="Frutiger LT Std 45 Light" w:hAnsi="Frutiger LT Std 45 Light" w:cs="Arial"/>
                <w:sz w:val="20"/>
              </w:rPr>
              <w:t xml:space="preserve"> to incorporate opportunities as they arise and respond to feedback</w:t>
            </w:r>
            <w:r w:rsidR="00810FA9">
              <w:rPr>
                <w:rFonts w:ascii="Frutiger LT Std 45 Light" w:hAnsi="Frutiger LT Std 45 Light" w:cs="Arial"/>
                <w:sz w:val="20"/>
              </w:rPr>
              <w:t xml:space="preserve"> and </w:t>
            </w:r>
            <w:r w:rsidR="007029EB">
              <w:rPr>
                <w:rFonts w:ascii="Frutiger LT Std 45 Light" w:hAnsi="Frutiger LT Std 45 Light" w:cs="Arial"/>
                <w:sz w:val="20"/>
              </w:rPr>
              <w:t>input from the rest of the team</w:t>
            </w:r>
            <w:r w:rsidR="00EC55BA">
              <w:rPr>
                <w:rFonts w:ascii="Frutiger LT Std 45 Light" w:hAnsi="Frutiger LT Std 45 Light" w:cs="Arial"/>
                <w:sz w:val="20"/>
              </w:rPr>
              <w:t>.</w:t>
            </w:r>
          </w:p>
          <w:p w14:paraId="1A059424" w14:textId="6A8AFC60" w:rsidR="00E07BA8" w:rsidRPr="003D5ED9" w:rsidRDefault="00E07BA8" w:rsidP="00FF48E6">
            <w:pPr>
              <w:pStyle w:val="ListParagraph"/>
              <w:spacing w:after="0"/>
              <w:ind w:left="284"/>
              <w:rPr>
                <w:rFonts w:ascii="Frutiger LT Std 45 Light" w:hAnsi="Frutiger LT Std 45 Light" w:cs="Arial"/>
                <w:b/>
                <w:sz w:val="20"/>
                <w:u w:val="single"/>
              </w:rPr>
            </w:pPr>
          </w:p>
        </w:tc>
      </w:tr>
      <w:tr w:rsidR="00622053" w:rsidRPr="00687A6A" w14:paraId="0FEC2C31" w14:textId="77777777" w:rsidTr="4977F33C">
        <w:trPr>
          <w:trHeight w:val="558"/>
        </w:trPr>
        <w:tc>
          <w:tcPr>
            <w:tcW w:w="8850" w:type="dxa"/>
            <w:gridSpan w:val="6"/>
          </w:tcPr>
          <w:p w14:paraId="1D22D4A2" w14:textId="77777777" w:rsidR="00A21A91" w:rsidRDefault="00622053" w:rsidP="00A21A91">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3AF0469D" w14:textId="04030B40" w:rsidR="00AF7E93" w:rsidRPr="00A70A62" w:rsidRDefault="00F77B93" w:rsidP="00A70A62">
            <w:pPr>
              <w:pStyle w:val="ListParagraph"/>
              <w:numPr>
                <w:ilvl w:val="0"/>
                <w:numId w:val="19"/>
              </w:numPr>
              <w:spacing w:after="0"/>
              <w:ind w:left="284" w:hanging="284"/>
              <w:rPr>
                <w:rFonts w:ascii="Frutiger LT Std 45 Light" w:hAnsi="Frutiger LT Std 45 Light" w:cs="Arial"/>
                <w:sz w:val="20"/>
              </w:rPr>
            </w:pPr>
            <w:r w:rsidRPr="00F77B93">
              <w:rPr>
                <w:rFonts w:ascii="Frutiger LT Std 45 Light" w:hAnsi="Frutiger LT Std 45 Light" w:cs="Arial"/>
                <w:sz w:val="20"/>
              </w:rPr>
              <w:t>P</w:t>
            </w:r>
            <w:r w:rsidR="00AF7E93" w:rsidRPr="00F77B93">
              <w:rPr>
                <w:rFonts w:ascii="Frutiger LT Std 45 Light" w:hAnsi="Frutiger LT Std 45 Light" w:cs="Arial"/>
                <w:sz w:val="20"/>
              </w:rPr>
              <w:t xml:space="preserve">ost holder to continuously </w:t>
            </w:r>
            <w:r w:rsidR="00EC49EE" w:rsidRPr="00F77B93">
              <w:rPr>
                <w:rFonts w:ascii="Frutiger LT Std 45 Light" w:hAnsi="Frutiger LT Std 45 Light" w:cs="Arial"/>
                <w:sz w:val="20"/>
              </w:rPr>
              <w:t xml:space="preserve">look at ways to improve the </w:t>
            </w:r>
            <w:r w:rsidR="00BF4AC8">
              <w:rPr>
                <w:rFonts w:ascii="Frutiger LT Std 45 Light" w:hAnsi="Frutiger LT Std 45 Light" w:cs="Arial"/>
                <w:sz w:val="20"/>
              </w:rPr>
              <w:t xml:space="preserve">events, </w:t>
            </w:r>
            <w:r w:rsidR="00FF48E6">
              <w:rPr>
                <w:rFonts w:ascii="Frutiger LT Std 45 Light" w:hAnsi="Frutiger LT Std 45 Light" w:cs="Arial"/>
                <w:sz w:val="20"/>
              </w:rPr>
              <w:t>marketing</w:t>
            </w:r>
            <w:r w:rsidR="00FE400A">
              <w:rPr>
                <w:rFonts w:ascii="Frutiger LT Std 45 Light" w:hAnsi="Frutiger LT Std 45 Light" w:cs="Arial"/>
                <w:sz w:val="20"/>
              </w:rPr>
              <w:t xml:space="preserve"> and engagement activities</w:t>
            </w:r>
            <w:r w:rsidR="0057636B">
              <w:rPr>
                <w:rFonts w:ascii="Frutiger LT Std 45 Light" w:hAnsi="Frutiger LT Std 45 Light" w:cs="Arial"/>
                <w:sz w:val="20"/>
              </w:rPr>
              <w:t xml:space="preserve"> </w:t>
            </w:r>
            <w:r w:rsidR="001C4C20">
              <w:rPr>
                <w:rFonts w:ascii="Frutiger LT Std 45 Light" w:hAnsi="Frutiger LT Std 45 Light" w:cs="Arial"/>
                <w:sz w:val="20"/>
              </w:rPr>
              <w:t>through collecting feedback and researching best practice from other research park</w:t>
            </w:r>
            <w:r w:rsidR="00F609A4">
              <w:rPr>
                <w:rFonts w:ascii="Frutiger LT Std 45 Light" w:hAnsi="Frutiger LT Std 45 Light" w:cs="Arial"/>
                <w:sz w:val="20"/>
              </w:rPr>
              <w:t xml:space="preserve"> communities</w:t>
            </w:r>
            <w:r w:rsidR="00C46A40">
              <w:rPr>
                <w:rFonts w:ascii="Frutiger LT Std 45 Light" w:hAnsi="Frutiger LT Std 45 Light" w:cs="Arial"/>
                <w:sz w:val="20"/>
              </w:rPr>
              <w:t xml:space="preserve">. </w:t>
            </w:r>
          </w:p>
          <w:p w14:paraId="2ED1D35F" w14:textId="685667E9" w:rsidR="00251F07" w:rsidRPr="002166F3" w:rsidRDefault="00475F8A" w:rsidP="003D5ED9">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Post holder is to continually develop ways to promote and </w:t>
            </w:r>
            <w:r w:rsidR="00A70A62">
              <w:rPr>
                <w:rFonts w:ascii="Frutiger LT Std 45 Light" w:hAnsi="Frutiger LT Std 45 Light" w:cs="Arial"/>
                <w:sz w:val="20"/>
              </w:rPr>
              <w:t xml:space="preserve">market the </w:t>
            </w:r>
            <w:r w:rsidR="00F609A4">
              <w:rPr>
                <w:rFonts w:ascii="Frutiger LT Std 45 Light" w:hAnsi="Frutiger LT Std 45 Light" w:cs="Arial"/>
                <w:sz w:val="20"/>
              </w:rPr>
              <w:t>Surrey Research Park</w:t>
            </w:r>
            <w:r>
              <w:rPr>
                <w:rFonts w:ascii="Frutiger LT Std 45 Light" w:hAnsi="Frutiger LT Std 45 Light" w:cs="Arial"/>
                <w:sz w:val="20"/>
              </w:rPr>
              <w:t xml:space="preserve"> to recruit </w:t>
            </w:r>
            <w:r w:rsidR="00F609A4">
              <w:rPr>
                <w:rFonts w:ascii="Frutiger LT Std 45 Light" w:hAnsi="Frutiger LT Std 45 Light" w:cs="Arial"/>
                <w:sz w:val="20"/>
              </w:rPr>
              <w:t>new tenants and increase the engagement of existing tenants</w:t>
            </w:r>
            <w:r>
              <w:rPr>
                <w:rFonts w:ascii="Frutiger LT Std 45 Light" w:hAnsi="Frutiger LT Std 45 Light" w:cs="Arial"/>
                <w:sz w:val="20"/>
              </w:rPr>
              <w:t xml:space="preserve">.  Improvements are to be </w:t>
            </w:r>
            <w:r w:rsidR="003D5ED9">
              <w:rPr>
                <w:rFonts w:ascii="Frutiger LT Std 45 Light" w:hAnsi="Frutiger LT Std 45 Light" w:cs="Arial"/>
                <w:sz w:val="20"/>
              </w:rPr>
              <w:t xml:space="preserve">suggested to the </w:t>
            </w:r>
            <w:r w:rsidR="00F609A4">
              <w:rPr>
                <w:rFonts w:ascii="Frutiger LT Std 45 Light" w:hAnsi="Frutiger LT Std 45 Light" w:cs="Arial"/>
                <w:sz w:val="20"/>
              </w:rPr>
              <w:t>Heads</w:t>
            </w:r>
            <w:r>
              <w:rPr>
                <w:rFonts w:ascii="Frutiger LT Std 45 Light" w:hAnsi="Frutiger LT Std 45 Light" w:cs="Arial"/>
                <w:sz w:val="20"/>
              </w:rPr>
              <w:t xml:space="preserve"> </w:t>
            </w:r>
            <w:r w:rsidR="003D5ED9">
              <w:rPr>
                <w:rFonts w:ascii="Frutiger LT Std 45 Light" w:hAnsi="Frutiger LT Std 45 Light" w:cs="Arial"/>
                <w:sz w:val="20"/>
              </w:rPr>
              <w:t xml:space="preserve">and then implemented with their guidance. </w:t>
            </w:r>
          </w:p>
          <w:p w14:paraId="42A6B14A" w14:textId="77777777" w:rsidR="002166F3" w:rsidRPr="00622053" w:rsidRDefault="002166F3" w:rsidP="003D5ED9">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The forms, processes, procedures and communications that the post holder makes use of are to be continuously reviewed and updated.</w:t>
            </w:r>
          </w:p>
        </w:tc>
      </w:tr>
      <w:tr w:rsidR="003441D6" w:rsidRPr="00687A6A" w14:paraId="45F0370F" w14:textId="77777777" w:rsidTr="4977F33C">
        <w:trPr>
          <w:trHeight w:val="412"/>
        </w:trPr>
        <w:tc>
          <w:tcPr>
            <w:tcW w:w="8850" w:type="dxa"/>
            <w:gridSpan w:val="6"/>
          </w:tcPr>
          <w:p w14:paraId="72681223" w14:textId="77777777" w:rsidR="003441D6" w:rsidRPr="008A2247"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1D8CCDB7" w14:textId="77777777" w:rsidR="006950BC" w:rsidRDefault="006950BC" w:rsidP="00A1424E">
            <w:pPr>
              <w:pStyle w:val="ListParagraph"/>
              <w:numPr>
                <w:ilvl w:val="0"/>
                <w:numId w:val="18"/>
              </w:numPr>
              <w:spacing w:after="0"/>
              <w:ind w:left="284" w:hanging="284"/>
              <w:rPr>
                <w:rFonts w:ascii="Frutiger LT Std 45 Light" w:hAnsi="Frutiger LT Std 45 Light" w:cs="Arial"/>
                <w:sz w:val="20"/>
              </w:rPr>
            </w:pPr>
            <w:r>
              <w:rPr>
                <w:rFonts w:ascii="Frutiger LT Std 45 Light" w:hAnsi="Frutiger LT Std 45 Light" w:cs="Arial"/>
                <w:sz w:val="20"/>
              </w:rPr>
              <w:t xml:space="preserve">The post holder is expected </w:t>
            </w:r>
            <w:r w:rsidR="003D5ED9">
              <w:rPr>
                <w:rFonts w:ascii="Frutiger LT Std 45 Light" w:hAnsi="Frutiger LT Std 45 Light" w:cs="Arial"/>
                <w:sz w:val="20"/>
              </w:rPr>
              <w:t xml:space="preserve">to be accountable for their own </w:t>
            </w:r>
            <w:r w:rsidR="006D6BDA">
              <w:rPr>
                <w:rFonts w:ascii="Frutiger LT Std 45 Light" w:hAnsi="Frutiger LT Std 45 Light" w:cs="Arial"/>
                <w:sz w:val="20"/>
              </w:rPr>
              <w:t>tasks and deliver them within the timeframe and scope that is set by the manager.</w:t>
            </w:r>
          </w:p>
          <w:p w14:paraId="3DBCA8D7" w14:textId="77777777" w:rsidR="003905E0" w:rsidRDefault="003A5AEB" w:rsidP="00A1424E">
            <w:pPr>
              <w:pStyle w:val="ListParagraph"/>
              <w:numPr>
                <w:ilvl w:val="0"/>
                <w:numId w:val="18"/>
              </w:numPr>
              <w:spacing w:after="0"/>
              <w:ind w:left="284" w:hanging="284"/>
              <w:rPr>
                <w:rFonts w:ascii="Frutiger LT Std 45 Light" w:hAnsi="Frutiger LT Std 45 Light" w:cs="Arial"/>
                <w:sz w:val="20"/>
              </w:rPr>
            </w:pPr>
            <w:r>
              <w:rPr>
                <w:rFonts w:ascii="Frutiger LT Std 45 Light" w:hAnsi="Frutiger LT Std 45 Light" w:cs="Arial"/>
                <w:sz w:val="20"/>
              </w:rPr>
              <w:lastRenderedPageBreak/>
              <w:t xml:space="preserve">The success of our external presence through </w:t>
            </w:r>
            <w:r w:rsidR="00433D22">
              <w:rPr>
                <w:rFonts w:ascii="Frutiger LT Std 45 Light" w:hAnsi="Frutiger LT Std 45 Light" w:cs="Arial"/>
                <w:sz w:val="20"/>
              </w:rPr>
              <w:t xml:space="preserve">metrics collecting and reporting, </w:t>
            </w:r>
            <w:r>
              <w:rPr>
                <w:rFonts w:ascii="Frutiger LT Std 45 Light" w:hAnsi="Frutiger LT Std 45 Light" w:cs="Arial"/>
                <w:sz w:val="20"/>
              </w:rPr>
              <w:t xml:space="preserve">social media and our websites is the post </w:t>
            </w:r>
            <w:r w:rsidR="00433D22">
              <w:rPr>
                <w:rFonts w:ascii="Frutiger LT Std 45 Light" w:hAnsi="Frutiger LT Std 45 Light" w:cs="Arial"/>
                <w:sz w:val="20"/>
              </w:rPr>
              <w:t>holder’s</w:t>
            </w:r>
            <w:r>
              <w:rPr>
                <w:rFonts w:ascii="Frutiger LT Std 45 Light" w:hAnsi="Frutiger LT Std 45 Light" w:cs="Arial"/>
                <w:sz w:val="20"/>
              </w:rPr>
              <w:t xml:space="preserve"> responsibility to </w:t>
            </w:r>
            <w:r w:rsidR="006D6BDA">
              <w:rPr>
                <w:rFonts w:ascii="Frutiger LT Std 45 Light" w:hAnsi="Frutiger LT Std 45 Light" w:cs="Arial"/>
                <w:sz w:val="20"/>
              </w:rPr>
              <w:t xml:space="preserve">deliver to a high standard. </w:t>
            </w:r>
          </w:p>
          <w:p w14:paraId="64270D20" w14:textId="56F72DF3" w:rsidR="00E07BA8" w:rsidRDefault="00E07BA8" w:rsidP="006D6BDA">
            <w:pPr>
              <w:pStyle w:val="ListParagraph"/>
              <w:numPr>
                <w:ilvl w:val="0"/>
                <w:numId w:val="18"/>
              </w:numPr>
              <w:spacing w:after="0"/>
              <w:ind w:left="284" w:hanging="284"/>
              <w:rPr>
                <w:rFonts w:ascii="Frutiger LT Std 45 Light" w:hAnsi="Frutiger LT Std 45 Light" w:cs="Arial"/>
                <w:sz w:val="20"/>
              </w:rPr>
            </w:pPr>
            <w:r>
              <w:rPr>
                <w:rFonts w:ascii="Frutiger LT Std 45 Light" w:hAnsi="Frutiger LT Std 45 Light" w:cs="Arial"/>
                <w:sz w:val="20"/>
              </w:rPr>
              <w:t xml:space="preserve">Post holder is responsible for </w:t>
            </w:r>
            <w:r w:rsidR="006D6BDA">
              <w:rPr>
                <w:rFonts w:ascii="Frutiger LT Std 45 Light" w:hAnsi="Frutiger LT Std 45 Light" w:cs="Arial"/>
                <w:sz w:val="20"/>
              </w:rPr>
              <w:t xml:space="preserve">identifying and </w:t>
            </w:r>
            <w:r w:rsidR="00A4262B">
              <w:rPr>
                <w:rFonts w:ascii="Frutiger LT Std 45 Light" w:hAnsi="Frutiger LT Std 45 Light" w:cs="Arial"/>
                <w:sz w:val="20"/>
              </w:rPr>
              <w:t xml:space="preserve">timely </w:t>
            </w:r>
            <w:r w:rsidR="006D6BDA">
              <w:rPr>
                <w:rFonts w:ascii="Frutiger LT Std 45 Light" w:hAnsi="Frutiger LT Std 45 Light" w:cs="Arial"/>
                <w:sz w:val="20"/>
              </w:rPr>
              <w:t xml:space="preserve">reporting to manager </w:t>
            </w:r>
            <w:r w:rsidR="00A4262B">
              <w:rPr>
                <w:rFonts w:ascii="Frutiger LT Std 45 Light" w:hAnsi="Frutiger LT Std 45 Light" w:cs="Arial"/>
                <w:sz w:val="20"/>
              </w:rPr>
              <w:t xml:space="preserve">any tenant </w:t>
            </w:r>
            <w:r w:rsidR="004764C1">
              <w:rPr>
                <w:rFonts w:ascii="Frutiger LT Std 45 Light" w:hAnsi="Frutiger LT Std 45 Light" w:cs="Arial"/>
                <w:sz w:val="20"/>
              </w:rPr>
              <w:t>communication probl</w:t>
            </w:r>
            <w:r w:rsidR="00A4262B">
              <w:rPr>
                <w:rFonts w:ascii="Frutiger LT Std 45 Light" w:hAnsi="Frutiger LT Std 45 Light" w:cs="Arial"/>
                <w:sz w:val="20"/>
              </w:rPr>
              <w:t>ems or relationship risks</w:t>
            </w:r>
            <w:r w:rsidR="00E9269E">
              <w:rPr>
                <w:rFonts w:ascii="Frutiger LT Std 45 Light" w:hAnsi="Frutiger LT Std 45 Light" w:cs="Arial"/>
                <w:sz w:val="20"/>
              </w:rPr>
              <w:t xml:space="preserve"> arising from their activities.</w:t>
            </w:r>
          </w:p>
          <w:p w14:paraId="09A62543" w14:textId="51E3CB75" w:rsidR="00E9269E" w:rsidRPr="00713C66" w:rsidRDefault="00E9269E" w:rsidP="00345BDF">
            <w:pPr>
              <w:pStyle w:val="ListParagraph"/>
              <w:spacing w:after="0"/>
              <w:ind w:left="284"/>
              <w:rPr>
                <w:rFonts w:ascii="Frutiger LT Std 45 Light" w:hAnsi="Frutiger LT Std 45 Light" w:cs="Arial"/>
                <w:sz w:val="20"/>
              </w:rPr>
            </w:pPr>
          </w:p>
        </w:tc>
      </w:tr>
      <w:tr w:rsidR="003441D6" w:rsidRPr="00687A6A" w14:paraId="2C70DA3D" w14:textId="77777777" w:rsidTr="4977F33C">
        <w:trPr>
          <w:trHeight w:val="416"/>
        </w:trPr>
        <w:tc>
          <w:tcPr>
            <w:tcW w:w="8850" w:type="dxa"/>
            <w:gridSpan w:val="6"/>
          </w:tcPr>
          <w:p w14:paraId="2B7D0B60" w14:textId="7777777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lastRenderedPageBreak/>
              <w:t>Dimensions of the rol</w:t>
            </w:r>
            <w:r w:rsidR="00A1424E">
              <w:rPr>
                <w:rFonts w:ascii="Frutiger LT Std 45 Light" w:hAnsi="Frutiger LT Std 45 Light" w:cs="Arial"/>
                <w:b/>
                <w:sz w:val="20"/>
                <w:u w:val="single"/>
              </w:rPr>
              <w:t>e</w:t>
            </w:r>
            <w:r w:rsidR="0058198C">
              <w:rPr>
                <w:rFonts w:ascii="Frutiger LT Std 45 Light" w:hAnsi="Frutiger LT Std 45 Light" w:cs="Arial"/>
                <w:i/>
                <w:sz w:val="16"/>
                <w:szCs w:val="16"/>
              </w:rPr>
              <w:t xml:space="preserve"> </w:t>
            </w:r>
          </w:p>
          <w:p w14:paraId="772A1BF1" w14:textId="1FBB9179" w:rsidR="00E07BA8" w:rsidRPr="00910C9E" w:rsidRDefault="006D6BDA" w:rsidP="00E07BA8">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Support the </w:t>
            </w:r>
            <w:r w:rsidR="00945B4A">
              <w:rPr>
                <w:rFonts w:ascii="Frutiger LT Std 45 Light" w:hAnsi="Frutiger LT Std 45 Light" w:cs="Arial"/>
                <w:sz w:val="20"/>
              </w:rPr>
              <w:t>delivery of the engagement and communication services of the Surrey Research Park</w:t>
            </w:r>
            <w:r w:rsidR="001516D3">
              <w:rPr>
                <w:rFonts w:ascii="Frutiger LT Std 45 Light" w:hAnsi="Frutiger LT Std 45 Light" w:cs="Arial"/>
                <w:sz w:val="20"/>
              </w:rPr>
              <w:t>, a community of circa 200 innovative businesse</w:t>
            </w:r>
            <w:r w:rsidR="00D968A7">
              <w:rPr>
                <w:rFonts w:ascii="Frutiger LT Std 45 Light" w:hAnsi="Frutiger LT Std 45 Light" w:cs="Arial"/>
                <w:sz w:val="20"/>
              </w:rPr>
              <w:t>s.</w:t>
            </w:r>
          </w:p>
          <w:p w14:paraId="0FFD2912" w14:textId="4E27EB0F" w:rsidR="00975267" w:rsidRPr="00910C9E" w:rsidRDefault="006D6BDA" w:rsidP="00261C9B">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Organise the </w:t>
            </w:r>
            <w:r w:rsidR="00FF42AE">
              <w:rPr>
                <w:rFonts w:ascii="Frutiger LT Std 45 Light" w:hAnsi="Frutiger LT Std 45 Light" w:cs="Arial"/>
                <w:sz w:val="20"/>
              </w:rPr>
              <w:t xml:space="preserve">communication </w:t>
            </w:r>
            <w:r w:rsidR="00A70A62">
              <w:rPr>
                <w:rFonts w:ascii="Frutiger LT Std 45 Light" w:hAnsi="Frutiger LT Std 45 Light" w:cs="Arial"/>
                <w:sz w:val="20"/>
              </w:rPr>
              <w:t xml:space="preserve">with </w:t>
            </w:r>
            <w:r w:rsidR="00D968A7">
              <w:rPr>
                <w:rFonts w:ascii="Frutiger LT Std 45 Light" w:hAnsi="Frutiger LT Std 45 Light" w:cs="Arial"/>
                <w:sz w:val="20"/>
              </w:rPr>
              <w:t>2</w:t>
            </w:r>
            <w:r w:rsidR="00A70A62">
              <w:rPr>
                <w:rFonts w:ascii="Frutiger LT Std 45 Light" w:hAnsi="Frutiger LT Std 45 Light" w:cs="Arial"/>
                <w:sz w:val="20"/>
              </w:rPr>
              <w:t>0</w:t>
            </w:r>
            <w:r w:rsidR="00975267" w:rsidRPr="00C161FB">
              <w:rPr>
                <w:rFonts w:ascii="Frutiger LT Std 45 Light" w:hAnsi="Frutiger LT Std 45 Light" w:cs="Arial"/>
                <w:sz w:val="20"/>
              </w:rPr>
              <w:t xml:space="preserve">0+ </w:t>
            </w:r>
            <w:r w:rsidR="00C161FB">
              <w:rPr>
                <w:rFonts w:ascii="Frutiger LT Std 45 Light" w:hAnsi="Frutiger LT Std 45 Light" w:cs="Arial"/>
                <w:sz w:val="20"/>
              </w:rPr>
              <w:t xml:space="preserve">businesses to </w:t>
            </w:r>
            <w:r>
              <w:rPr>
                <w:rFonts w:ascii="Frutiger LT Std 45 Light" w:hAnsi="Frutiger LT Std 45 Light" w:cs="Arial"/>
                <w:sz w:val="20"/>
              </w:rPr>
              <w:t>set up</w:t>
            </w:r>
            <w:r w:rsidR="00E07BA8">
              <w:rPr>
                <w:rFonts w:ascii="Frutiger LT Std 45 Light" w:hAnsi="Frutiger LT Std 45 Light" w:cs="Arial"/>
                <w:sz w:val="20"/>
              </w:rPr>
              <w:t xml:space="preserve"> </w:t>
            </w:r>
            <w:r w:rsidR="00D968A7">
              <w:rPr>
                <w:rFonts w:ascii="Frutiger LT Std 45 Light" w:hAnsi="Frutiger LT Std 45 Light" w:cs="Arial"/>
                <w:sz w:val="20"/>
              </w:rPr>
              <w:t xml:space="preserve">engagement, </w:t>
            </w:r>
            <w:r w:rsidR="00C161FB">
              <w:rPr>
                <w:rFonts w:ascii="Frutiger LT Std 45 Light" w:hAnsi="Frutiger LT Std 45 Light" w:cs="Arial"/>
                <w:sz w:val="20"/>
              </w:rPr>
              <w:t xml:space="preserve">PR and </w:t>
            </w:r>
            <w:r w:rsidR="00FF42AE">
              <w:rPr>
                <w:rFonts w:ascii="Frutiger LT Std 45 Light" w:hAnsi="Frutiger LT Std 45 Light" w:cs="Arial"/>
                <w:sz w:val="20"/>
              </w:rPr>
              <w:t>m</w:t>
            </w:r>
            <w:r w:rsidR="00C161FB">
              <w:rPr>
                <w:rFonts w:ascii="Frutiger LT Std 45 Light" w:hAnsi="Frutiger LT Std 45 Light" w:cs="Arial"/>
                <w:sz w:val="20"/>
              </w:rPr>
              <w:t xml:space="preserve">arketing </w:t>
            </w:r>
            <w:r w:rsidR="00D968A7">
              <w:rPr>
                <w:rFonts w:ascii="Frutiger LT Std 45 Light" w:hAnsi="Frutiger LT Std 45 Light" w:cs="Arial"/>
                <w:sz w:val="20"/>
              </w:rPr>
              <w:t xml:space="preserve">activities that optimise their relationship with the </w:t>
            </w:r>
            <w:r w:rsidR="009E1BAD">
              <w:rPr>
                <w:rFonts w:ascii="Frutiger LT Std 45 Light" w:hAnsi="Frutiger LT Std 45 Light" w:cs="Arial"/>
                <w:sz w:val="20"/>
              </w:rPr>
              <w:t>U</w:t>
            </w:r>
            <w:r w:rsidR="00D968A7">
              <w:rPr>
                <w:rFonts w:ascii="Frutiger LT Std 45 Light" w:hAnsi="Frutiger LT Std 45 Light" w:cs="Arial"/>
                <w:sz w:val="20"/>
              </w:rPr>
              <w:t xml:space="preserve">niversity of </w:t>
            </w:r>
            <w:r w:rsidR="009E1BAD">
              <w:rPr>
                <w:rFonts w:ascii="Frutiger LT Std 45 Light" w:hAnsi="Frutiger LT Std 45 Light" w:cs="Arial"/>
                <w:sz w:val="20"/>
              </w:rPr>
              <w:t>S</w:t>
            </w:r>
            <w:r w:rsidR="00D968A7">
              <w:rPr>
                <w:rFonts w:ascii="Frutiger LT Std 45 Light" w:hAnsi="Frutiger LT Std 45 Light" w:cs="Arial"/>
                <w:sz w:val="20"/>
              </w:rPr>
              <w:t>urrey</w:t>
            </w:r>
            <w:r w:rsidR="00FF42AE">
              <w:rPr>
                <w:rFonts w:ascii="Frutiger LT Std 45 Light" w:hAnsi="Frutiger LT Std 45 Light" w:cs="Arial"/>
                <w:sz w:val="20"/>
              </w:rPr>
              <w:t xml:space="preserve"> and attract the </w:t>
            </w:r>
            <w:r w:rsidR="001F4F3B">
              <w:rPr>
                <w:rFonts w:ascii="Frutiger LT Std 45 Light" w:hAnsi="Frutiger LT Std 45 Light" w:cs="Arial"/>
                <w:sz w:val="20"/>
              </w:rPr>
              <w:t>best tenants and stakeholders to the SRP</w:t>
            </w:r>
            <w:r w:rsidR="00D968A7">
              <w:rPr>
                <w:rFonts w:ascii="Frutiger LT Std 45 Light" w:hAnsi="Frutiger LT Std 45 Light" w:cs="Arial"/>
                <w:sz w:val="20"/>
              </w:rPr>
              <w:t>.</w:t>
            </w:r>
          </w:p>
          <w:p w14:paraId="7E1D47F0" w14:textId="3232BFC3" w:rsidR="006D6BDA" w:rsidRPr="006D6BDA" w:rsidRDefault="006D6BDA" w:rsidP="00ED44D4">
            <w:pPr>
              <w:pStyle w:val="ListParagraph"/>
              <w:numPr>
                <w:ilvl w:val="0"/>
                <w:numId w:val="18"/>
              </w:numPr>
              <w:spacing w:after="0"/>
              <w:ind w:left="284" w:hanging="284"/>
              <w:rPr>
                <w:rFonts w:ascii="Frutiger LT Std 45 Light" w:hAnsi="Frutiger LT Std 45 Light" w:cs="Arial"/>
                <w:b/>
                <w:sz w:val="20"/>
                <w:u w:val="single"/>
              </w:rPr>
            </w:pPr>
            <w:r w:rsidRPr="006D6BDA">
              <w:rPr>
                <w:rFonts w:ascii="Frutiger LT Std 45 Light" w:hAnsi="Frutiger LT Std 45 Light" w:cs="Arial"/>
                <w:sz w:val="20"/>
              </w:rPr>
              <w:t>Organise and run</w:t>
            </w:r>
            <w:r w:rsidR="00E07BA8" w:rsidRPr="006D6BDA">
              <w:rPr>
                <w:rFonts w:ascii="Frutiger LT Std 45 Light" w:hAnsi="Frutiger LT Std 45 Light" w:cs="Arial"/>
                <w:sz w:val="20"/>
              </w:rPr>
              <w:t xml:space="preserve"> events</w:t>
            </w:r>
            <w:r w:rsidR="001F4F3B">
              <w:rPr>
                <w:rFonts w:ascii="Frutiger LT Std 45 Light" w:hAnsi="Frutiger LT Std 45 Light" w:cs="Arial"/>
                <w:sz w:val="20"/>
              </w:rPr>
              <w:t xml:space="preserve"> and engagement activities</w:t>
            </w:r>
            <w:r w:rsidR="00AC05CD">
              <w:rPr>
                <w:rFonts w:ascii="Frutiger LT Std 45 Light" w:hAnsi="Frutiger LT Std 45 Light" w:cs="Arial"/>
                <w:sz w:val="20"/>
              </w:rPr>
              <w:t xml:space="preserve"> that bring the tenants together with the university academic and student communities</w:t>
            </w:r>
            <w:r w:rsidR="000019C4">
              <w:rPr>
                <w:rFonts w:ascii="Frutiger LT Std 45 Light" w:hAnsi="Frutiger LT Std 45 Light" w:cs="Arial"/>
                <w:sz w:val="20"/>
              </w:rPr>
              <w:t xml:space="preserve"> and stakeholders across the</w:t>
            </w:r>
            <w:r w:rsidR="006337B7">
              <w:rPr>
                <w:rFonts w:ascii="Frutiger LT Std 45 Light" w:hAnsi="Frutiger LT Std 45 Light" w:cs="Arial"/>
                <w:sz w:val="20"/>
              </w:rPr>
              <w:t xml:space="preserve"> Innovation</w:t>
            </w:r>
            <w:r w:rsidR="000019C4">
              <w:rPr>
                <w:rFonts w:ascii="Frutiger LT Std 45 Light" w:hAnsi="Frutiger LT Std 45 Light" w:cs="Arial"/>
                <w:sz w:val="20"/>
              </w:rPr>
              <w:t xml:space="preserve"> District.</w:t>
            </w:r>
          </w:p>
          <w:p w14:paraId="445DCF6D" w14:textId="64EC2DB0" w:rsidR="00C161FB" w:rsidRPr="006D6BDA" w:rsidRDefault="00C161FB" w:rsidP="00ED44D4">
            <w:pPr>
              <w:pStyle w:val="ListParagraph"/>
              <w:numPr>
                <w:ilvl w:val="0"/>
                <w:numId w:val="18"/>
              </w:numPr>
              <w:spacing w:after="0"/>
              <w:ind w:left="284" w:hanging="284"/>
              <w:rPr>
                <w:rFonts w:ascii="Frutiger LT Std 45 Light" w:hAnsi="Frutiger LT Std 45 Light" w:cs="Arial"/>
                <w:b/>
                <w:sz w:val="20"/>
                <w:u w:val="single"/>
              </w:rPr>
            </w:pPr>
            <w:r w:rsidRPr="006D6BDA">
              <w:rPr>
                <w:rFonts w:ascii="Frutiger LT Std 45 Light" w:hAnsi="Frutiger LT Std 45 Light" w:cs="Arial"/>
                <w:sz w:val="20"/>
              </w:rPr>
              <w:t xml:space="preserve">Responsible for </w:t>
            </w:r>
            <w:r w:rsidR="006D6BDA">
              <w:rPr>
                <w:rFonts w:ascii="Frutiger LT Std 45 Light" w:hAnsi="Frutiger LT Std 45 Light" w:cs="Arial"/>
                <w:sz w:val="20"/>
              </w:rPr>
              <w:t xml:space="preserve">updating and tracking </w:t>
            </w:r>
            <w:r w:rsidR="009E1BAD" w:rsidRPr="006D6BDA">
              <w:rPr>
                <w:rFonts w:ascii="Frutiger LT Std 45 Light" w:hAnsi="Frutiger LT Std 45 Light" w:cs="Arial"/>
                <w:sz w:val="20"/>
              </w:rPr>
              <w:t>social media</w:t>
            </w:r>
            <w:r w:rsidR="0055129F" w:rsidRPr="006D6BDA">
              <w:rPr>
                <w:rFonts w:ascii="Frutiger LT Std 45 Light" w:hAnsi="Frutiger LT Std 45 Light" w:cs="Arial"/>
                <w:sz w:val="20"/>
              </w:rPr>
              <w:t xml:space="preserve"> </w:t>
            </w:r>
            <w:r w:rsidRPr="006D6BDA">
              <w:rPr>
                <w:rFonts w:ascii="Frutiger LT Std 45 Light" w:hAnsi="Frutiger LT Std 45 Light" w:cs="Arial"/>
                <w:sz w:val="20"/>
              </w:rPr>
              <w:t>and all other forms of marketing mediums f</w:t>
            </w:r>
            <w:r w:rsidR="00A70A62" w:rsidRPr="006D6BDA">
              <w:rPr>
                <w:rFonts w:ascii="Frutiger LT Std 45 Light" w:hAnsi="Frutiger LT Std 45 Light" w:cs="Arial"/>
                <w:sz w:val="20"/>
              </w:rPr>
              <w:t xml:space="preserve">or Surrey </w:t>
            </w:r>
            <w:r w:rsidR="002948F1">
              <w:rPr>
                <w:rFonts w:ascii="Frutiger LT Std 45 Light" w:hAnsi="Frutiger LT Std 45 Light" w:cs="Arial"/>
                <w:sz w:val="20"/>
              </w:rPr>
              <w:t>Research Park, including working closely with the Incubation and Growth team</w:t>
            </w:r>
            <w:r w:rsidR="0081491C">
              <w:rPr>
                <w:rFonts w:ascii="Frutiger LT Std 45 Light" w:hAnsi="Frutiger LT Std 45 Light" w:cs="Arial"/>
                <w:sz w:val="20"/>
              </w:rPr>
              <w:t xml:space="preserve"> and </w:t>
            </w:r>
            <w:r w:rsidR="006337B7">
              <w:rPr>
                <w:rFonts w:ascii="Frutiger LT Std 45 Light" w:hAnsi="Frutiger LT Std 45 Light" w:cs="Arial"/>
                <w:sz w:val="20"/>
              </w:rPr>
              <w:t xml:space="preserve">the </w:t>
            </w:r>
            <w:r w:rsidR="0081491C">
              <w:rPr>
                <w:rFonts w:ascii="Frutiger LT Std 45 Light" w:hAnsi="Frutiger LT Std 45 Light" w:cs="Arial"/>
                <w:sz w:val="20"/>
              </w:rPr>
              <w:t>university communications and marketing teams.</w:t>
            </w:r>
          </w:p>
          <w:p w14:paraId="0EE2C3DE" w14:textId="77777777" w:rsidR="000C27C4" w:rsidRPr="000C27C4" w:rsidRDefault="00C161FB" w:rsidP="000C27C4">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Post holder is </w:t>
            </w:r>
            <w:r w:rsidR="00433D22">
              <w:rPr>
                <w:rFonts w:ascii="Frutiger LT Std 45 Light" w:hAnsi="Frutiger LT Std 45 Light" w:cs="Arial"/>
                <w:sz w:val="20"/>
              </w:rPr>
              <w:t xml:space="preserve">a </w:t>
            </w:r>
            <w:r>
              <w:rPr>
                <w:rFonts w:ascii="Frutiger LT Std 45 Light" w:hAnsi="Frutiger LT Std 45 Light" w:cs="Arial"/>
                <w:sz w:val="20"/>
              </w:rPr>
              <w:t xml:space="preserve">member of </w:t>
            </w:r>
            <w:r w:rsidR="00433D22">
              <w:rPr>
                <w:rFonts w:ascii="Frutiger LT Std 45 Light" w:hAnsi="Frutiger LT Std 45 Light" w:cs="Arial"/>
                <w:sz w:val="20"/>
              </w:rPr>
              <w:t xml:space="preserve">the </w:t>
            </w:r>
            <w:r w:rsidR="0081491C">
              <w:rPr>
                <w:rFonts w:ascii="Frutiger LT Std 45 Light" w:hAnsi="Frutiger LT Std 45 Light" w:cs="Arial"/>
                <w:sz w:val="20"/>
              </w:rPr>
              <w:t>wider Surrey Research Park</w:t>
            </w:r>
            <w:r>
              <w:rPr>
                <w:rFonts w:ascii="Frutiger LT Std 45 Light" w:hAnsi="Frutiger LT Std 45 Light" w:cs="Arial"/>
                <w:sz w:val="20"/>
              </w:rPr>
              <w:t xml:space="preserve"> team</w:t>
            </w:r>
            <w:r w:rsidR="00433D22">
              <w:rPr>
                <w:rFonts w:ascii="Frutiger LT Std 45 Light" w:hAnsi="Frutiger LT Std 45 Light" w:cs="Arial"/>
                <w:sz w:val="20"/>
              </w:rPr>
              <w:t xml:space="preserve"> and is required to work coll</w:t>
            </w:r>
            <w:r w:rsidR="00011B9E">
              <w:rPr>
                <w:rFonts w:ascii="Frutiger LT Std 45 Light" w:hAnsi="Frutiger LT Std 45 Light" w:cs="Arial"/>
                <w:sz w:val="20"/>
              </w:rPr>
              <w:t>aboratively with faciliti</w:t>
            </w:r>
            <w:r w:rsidR="00CD1092">
              <w:rPr>
                <w:rFonts w:ascii="Frutiger LT Std 45 Light" w:hAnsi="Frutiger LT Std 45 Light" w:cs="Arial"/>
                <w:sz w:val="20"/>
              </w:rPr>
              <w:t>es management teams.</w:t>
            </w:r>
          </w:p>
          <w:p w14:paraId="5DEB7192" w14:textId="118B6591" w:rsidR="000C27C4" w:rsidRPr="000C27C4" w:rsidRDefault="000C27C4" w:rsidP="000C27C4">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Post is also required to work with university research and innovation staff</w:t>
            </w:r>
            <w:r w:rsidR="00DD1A0C">
              <w:rPr>
                <w:rFonts w:ascii="Frutiger LT Std 45 Light" w:hAnsi="Frutiger LT Std 45 Light" w:cs="Arial"/>
                <w:sz w:val="20"/>
              </w:rPr>
              <w:t xml:space="preserve"> to facilitate academic and student engagement with the Surrey Research Park tenants. </w:t>
            </w:r>
          </w:p>
        </w:tc>
      </w:tr>
      <w:tr w:rsidR="00D32EE1" w:rsidRPr="00687A6A" w14:paraId="4304ACAC" w14:textId="77777777" w:rsidTr="4977F33C">
        <w:trPr>
          <w:trHeight w:val="841"/>
        </w:trPr>
        <w:tc>
          <w:tcPr>
            <w:tcW w:w="8850" w:type="dxa"/>
            <w:gridSpan w:val="6"/>
          </w:tcPr>
          <w:p w14:paraId="007114BB" w14:textId="77777777" w:rsidR="00D32EE1" w:rsidRDefault="00EA387D" w:rsidP="005D2CF0">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w:t>
            </w:r>
          </w:p>
          <w:p w14:paraId="0D34F0C0" w14:textId="77777777" w:rsidR="00EA387D" w:rsidRPr="00EA387D" w:rsidRDefault="00F32060" w:rsidP="00433D22">
            <w:pPr>
              <w:pStyle w:val="ListParagraph"/>
              <w:ind w:left="284"/>
              <w:rPr>
                <w:rFonts w:ascii="Frutiger LT Std 45 Light" w:hAnsi="Frutiger LT Std 45 Light" w:cs="Arial"/>
                <w:sz w:val="20"/>
              </w:rPr>
            </w:pPr>
            <w:r>
              <w:rPr>
                <w:rFonts w:ascii="Frutiger LT Std 45 Light" w:hAnsi="Frutiger LT Std 45 Light" w:cs="Arial"/>
                <w:sz w:val="20"/>
              </w:rPr>
              <w:t xml:space="preserve">The role requires occasional travel and out of hours work relating to events and network </w:t>
            </w:r>
            <w:r w:rsidR="00680D6F">
              <w:rPr>
                <w:rFonts w:ascii="Frutiger LT Std 45 Light" w:hAnsi="Frutiger LT Std 45 Light" w:cs="Arial"/>
                <w:sz w:val="20"/>
              </w:rPr>
              <w:t>activities</w:t>
            </w:r>
            <w:r>
              <w:rPr>
                <w:rFonts w:ascii="Frutiger LT Std 45 Light" w:hAnsi="Frutiger LT Std 45 Light" w:cs="Arial"/>
                <w:sz w:val="20"/>
              </w:rPr>
              <w:t>.</w:t>
            </w:r>
          </w:p>
        </w:tc>
      </w:tr>
      <w:tr w:rsidR="00C71CA3" w:rsidRPr="00687A6A" w14:paraId="1C13807F" w14:textId="77777777" w:rsidTr="4977F33C">
        <w:tblPrEx>
          <w:tblLook w:val="01E0" w:firstRow="1" w:lastRow="1" w:firstColumn="1" w:lastColumn="1" w:noHBand="0" w:noVBand="0"/>
        </w:tblPrEx>
        <w:trPr>
          <w:trHeight w:val="535"/>
        </w:trPr>
        <w:tc>
          <w:tcPr>
            <w:tcW w:w="8850" w:type="dxa"/>
            <w:gridSpan w:val="6"/>
            <w:shd w:val="clear" w:color="auto" w:fill="99CCFF"/>
          </w:tcPr>
          <w:p w14:paraId="25612D4C"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4E8A386F" w14:textId="77777777" w:rsidTr="4977F33C">
        <w:tblPrEx>
          <w:tblLook w:val="01E0" w:firstRow="1" w:lastRow="1" w:firstColumn="1" w:lastColumn="1" w:noHBand="0" w:noVBand="0"/>
        </w:tblPrEx>
        <w:trPr>
          <w:trHeight w:val="203"/>
        </w:trPr>
        <w:tc>
          <w:tcPr>
            <w:tcW w:w="7375" w:type="dxa"/>
            <w:gridSpan w:val="5"/>
          </w:tcPr>
          <w:p w14:paraId="33355158"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1475" w:type="dxa"/>
          </w:tcPr>
          <w:p w14:paraId="1F7E6234"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354ABA" w:rsidRPr="00A42997" w14:paraId="75F567FB" w14:textId="77777777" w:rsidTr="4977F33C">
        <w:tblPrEx>
          <w:tblLook w:val="01E0" w:firstRow="1" w:lastRow="1" w:firstColumn="1" w:lastColumn="1" w:noHBand="0" w:noVBand="0"/>
        </w:tblPrEx>
        <w:tc>
          <w:tcPr>
            <w:tcW w:w="7375" w:type="dxa"/>
            <w:gridSpan w:val="5"/>
          </w:tcPr>
          <w:p w14:paraId="27A3E878" w14:textId="66020C36" w:rsidR="00680D6F" w:rsidRPr="00680D6F" w:rsidRDefault="00D00313" w:rsidP="3EEED352">
            <w:pPr>
              <w:spacing w:before="60" w:after="60" w:line="240" w:lineRule="exact"/>
              <w:rPr>
                <w:rFonts w:ascii="Frutiger LT Std 45 Light" w:hAnsi="Frutiger LT Std 45 Light" w:cs="Arial"/>
                <w:sz w:val="20"/>
                <w:lang w:val="en-US"/>
              </w:rPr>
            </w:pPr>
            <w:r w:rsidRPr="3EEED352">
              <w:rPr>
                <w:rFonts w:ascii="Frutiger LT Std 45 Light" w:hAnsi="Frutiger LT Std 45 Light" w:cs="Arial"/>
                <w:sz w:val="20"/>
                <w:lang w:val="en-US"/>
              </w:rPr>
              <w:t xml:space="preserve">HNC, A level, NVQ 3, HND level or equivalent, </w:t>
            </w:r>
            <w:r w:rsidR="00680D6F" w:rsidRPr="3EEED352">
              <w:rPr>
                <w:rFonts w:ascii="Frutiger LT Std 45 Light" w:hAnsi="Frutiger LT Std 45 Light" w:cs="Arial"/>
                <w:sz w:val="20"/>
                <w:lang w:val="en-US"/>
              </w:rPr>
              <w:t xml:space="preserve">plus </w:t>
            </w:r>
            <w:proofErr w:type="gramStart"/>
            <w:r w:rsidR="00680D6F" w:rsidRPr="3EEED352">
              <w:rPr>
                <w:rFonts w:ascii="Frutiger LT Std 45 Light" w:hAnsi="Frutiger LT Std 45 Light" w:cs="Arial"/>
                <w:sz w:val="20"/>
                <w:lang w:val="en-US"/>
              </w:rPr>
              <w:t>a number of</w:t>
            </w:r>
            <w:proofErr w:type="gramEnd"/>
            <w:r w:rsidR="00680D6F" w:rsidRPr="3EEED352">
              <w:rPr>
                <w:rFonts w:ascii="Frutiger LT Std 45 Light" w:hAnsi="Frutiger LT Std 45 Light" w:cs="Arial"/>
                <w:sz w:val="20"/>
                <w:lang w:val="en-US"/>
              </w:rPr>
              <w:t xml:space="preserve"> years' experience in similar or related roles.</w:t>
            </w:r>
          </w:p>
          <w:p w14:paraId="561A1DE2" w14:textId="77777777" w:rsidR="00680D6F" w:rsidRPr="00680D6F" w:rsidRDefault="00680D6F" w:rsidP="00680D6F">
            <w:pPr>
              <w:spacing w:before="60" w:after="60" w:line="240" w:lineRule="exact"/>
              <w:rPr>
                <w:rFonts w:ascii="Frutiger LT Std 45 Light" w:hAnsi="Frutiger LT Std 45 Light" w:cs="Arial"/>
                <w:sz w:val="20"/>
                <w:lang w:val="en-US"/>
              </w:rPr>
            </w:pPr>
            <w:r w:rsidRPr="00680D6F">
              <w:rPr>
                <w:rFonts w:ascii="Frutiger LT Std 45 Light" w:hAnsi="Frutiger LT Std 45 Light" w:cs="Arial"/>
                <w:sz w:val="20"/>
                <w:lang w:val="en-US"/>
              </w:rPr>
              <w:t>Or:</w:t>
            </w:r>
          </w:p>
          <w:p w14:paraId="42F93C38" w14:textId="533FD86D" w:rsidR="00354ABA" w:rsidRPr="000C3BD3" w:rsidRDefault="00680D6F" w:rsidP="3EEED352">
            <w:pPr>
              <w:spacing w:before="60" w:after="60" w:line="240" w:lineRule="exact"/>
              <w:rPr>
                <w:rFonts w:ascii="Arial" w:hAnsi="Arial" w:cs="Arial"/>
                <w:sz w:val="20"/>
              </w:rPr>
            </w:pPr>
            <w:r w:rsidRPr="3EEED352">
              <w:rPr>
                <w:rFonts w:ascii="Frutiger LT Std 45 Light" w:hAnsi="Frutiger LT Std 45 Light" w:cs="Arial"/>
                <w:sz w:val="20"/>
                <w:lang w:val="en-US"/>
              </w:rPr>
              <w:t>Significant vocational experience, demonstrating development through involvement in a series of progressively more demanding relevant work/roles, and the acquisition of appropriate professional or specialist knowledge</w:t>
            </w:r>
          </w:p>
        </w:tc>
        <w:tc>
          <w:tcPr>
            <w:tcW w:w="1475" w:type="dxa"/>
          </w:tcPr>
          <w:p w14:paraId="6E88175E" w14:textId="77777777" w:rsidR="00354ABA" w:rsidRPr="000C3BD3" w:rsidRDefault="00744208" w:rsidP="00FB210C">
            <w:pPr>
              <w:spacing w:before="60" w:after="60" w:line="240" w:lineRule="exact"/>
              <w:jc w:val="center"/>
              <w:rPr>
                <w:rFonts w:ascii="Arial" w:hAnsi="Arial" w:cs="Arial"/>
                <w:sz w:val="20"/>
              </w:rPr>
            </w:pPr>
            <w:r>
              <w:rPr>
                <w:rFonts w:ascii="Frutiger LT Std 45 Light" w:hAnsi="Frutiger LT Std 45 Light" w:cs="Arial"/>
                <w:sz w:val="20"/>
              </w:rPr>
              <w:t>E</w:t>
            </w:r>
          </w:p>
        </w:tc>
      </w:tr>
      <w:tr w:rsidR="00354ABA" w:rsidRPr="00A42997" w14:paraId="6C9F50F5" w14:textId="77777777" w:rsidTr="4977F33C">
        <w:tblPrEx>
          <w:tblLook w:val="01E0" w:firstRow="1" w:lastRow="1" w:firstColumn="1" w:lastColumn="1" w:noHBand="0" w:noVBand="0"/>
        </w:tblPrEx>
        <w:tc>
          <w:tcPr>
            <w:tcW w:w="5900" w:type="dxa"/>
            <w:gridSpan w:val="4"/>
          </w:tcPr>
          <w:p w14:paraId="62A30BAE" w14:textId="77777777" w:rsidR="00354ABA" w:rsidRPr="00687A6A" w:rsidRDefault="00354ABA"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1475" w:type="dxa"/>
          </w:tcPr>
          <w:p w14:paraId="24040A06" w14:textId="77777777" w:rsidR="00354ABA" w:rsidRPr="00CC75BF" w:rsidRDefault="00354ABA"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1475" w:type="dxa"/>
          </w:tcPr>
          <w:p w14:paraId="4A014CAA" w14:textId="77777777" w:rsidR="00354ABA" w:rsidRDefault="00354ABA"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2EE6F059" w14:textId="77777777" w:rsidR="00354ABA" w:rsidRPr="00CC75BF" w:rsidRDefault="00354ABA"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354ABA" w:rsidRPr="00A42997" w14:paraId="1BAB4FAE" w14:textId="77777777" w:rsidTr="4977F33C">
        <w:tblPrEx>
          <w:tblLook w:val="01E0" w:firstRow="1" w:lastRow="1" w:firstColumn="1" w:lastColumn="1" w:noHBand="0" w:noVBand="0"/>
        </w:tblPrEx>
        <w:tc>
          <w:tcPr>
            <w:tcW w:w="5900" w:type="dxa"/>
            <w:gridSpan w:val="4"/>
          </w:tcPr>
          <w:p w14:paraId="36F1C3E9" w14:textId="65521523" w:rsidR="00354ABA" w:rsidRPr="000C3BD3" w:rsidRDefault="00697CD0" w:rsidP="00697CD0">
            <w:pPr>
              <w:spacing w:before="60" w:after="60" w:line="240" w:lineRule="exact"/>
              <w:rPr>
                <w:rFonts w:ascii="Arial" w:hAnsi="Arial" w:cs="Arial"/>
                <w:sz w:val="20"/>
              </w:rPr>
            </w:pPr>
            <w:r>
              <w:rPr>
                <w:rFonts w:ascii="Frutiger LT Std 45 Light" w:hAnsi="Frutiger LT Std 45 Light" w:cs="Arial"/>
                <w:sz w:val="20"/>
              </w:rPr>
              <w:t>High Level of IT skills, ideally with Microsoft Office – Work, Excel, Outlook and other databases</w:t>
            </w:r>
            <w:r w:rsidR="00CF2E2E">
              <w:rPr>
                <w:rFonts w:ascii="Frutiger LT Std 45 Light" w:hAnsi="Frutiger LT Std 45 Light" w:cs="Arial"/>
                <w:sz w:val="20"/>
              </w:rPr>
              <w:t xml:space="preserve">, ideally </w:t>
            </w:r>
            <w:proofErr w:type="spellStart"/>
            <w:r w:rsidR="00CF2E2E">
              <w:rPr>
                <w:rFonts w:ascii="Frutiger LT Std 45 Light" w:hAnsi="Frutiger LT Std 45 Light" w:cs="Arial"/>
                <w:sz w:val="20"/>
              </w:rPr>
              <w:t>Hubspot</w:t>
            </w:r>
            <w:proofErr w:type="spellEnd"/>
            <w:r w:rsidR="0030535D">
              <w:rPr>
                <w:rFonts w:ascii="Frutiger LT Std 45 Light" w:hAnsi="Frutiger LT Std 45 Light" w:cs="Arial"/>
                <w:sz w:val="20"/>
              </w:rPr>
              <w:t>.</w:t>
            </w:r>
          </w:p>
        </w:tc>
        <w:tc>
          <w:tcPr>
            <w:tcW w:w="1475" w:type="dxa"/>
          </w:tcPr>
          <w:p w14:paraId="73F593B0" w14:textId="77777777" w:rsidR="00354ABA" w:rsidRPr="000C3BD3" w:rsidRDefault="00744208" w:rsidP="00FB210C">
            <w:pPr>
              <w:spacing w:before="60" w:after="60" w:line="240" w:lineRule="exact"/>
              <w:jc w:val="center"/>
              <w:rPr>
                <w:rFonts w:ascii="Arial" w:hAnsi="Arial" w:cs="Arial"/>
                <w:sz w:val="20"/>
              </w:rPr>
            </w:pPr>
            <w:r>
              <w:rPr>
                <w:rFonts w:ascii="Frutiger LT Std 45 Light" w:hAnsi="Frutiger LT Std 45 Light" w:cs="Arial"/>
                <w:sz w:val="20"/>
              </w:rPr>
              <w:t>E</w:t>
            </w:r>
          </w:p>
        </w:tc>
        <w:tc>
          <w:tcPr>
            <w:tcW w:w="1475" w:type="dxa"/>
          </w:tcPr>
          <w:p w14:paraId="2F2FC32C" w14:textId="77777777" w:rsidR="00744208" w:rsidRPr="008943B0" w:rsidRDefault="00744208" w:rsidP="00744208">
            <w:pPr>
              <w:spacing w:before="60" w:after="60" w:line="180" w:lineRule="exact"/>
              <w:jc w:val="center"/>
              <w:rPr>
                <w:rFonts w:ascii="Frutiger LT Std 45 Light" w:hAnsi="Frutiger LT Std 45 Light" w:cs="Arial"/>
                <w:sz w:val="20"/>
              </w:rPr>
            </w:pPr>
            <w:r w:rsidRPr="008943B0">
              <w:rPr>
                <w:rFonts w:ascii="Frutiger LT Std 45 Light" w:hAnsi="Frutiger LT Std 45 Light" w:cs="Arial"/>
                <w:sz w:val="20"/>
              </w:rPr>
              <w:t>3</w:t>
            </w:r>
          </w:p>
          <w:p w14:paraId="565F28C1" w14:textId="77777777" w:rsidR="00354ABA" w:rsidRPr="000C3BD3" w:rsidRDefault="00354ABA" w:rsidP="00FB210C">
            <w:pPr>
              <w:spacing w:before="60" w:after="60" w:line="240" w:lineRule="exact"/>
              <w:jc w:val="center"/>
              <w:rPr>
                <w:rFonts w:ascii="Arial" w:hAnsi="Arial" w:cs="Arial"/>
                <w:sz w:val="20"/>
              </w:rPr>
            </w:pPr>
          </w:p>
        </w:tc>
      </w:tr>
      <w:tr w:rsidR="00354ABA" w:rsidRPr="00687A6A" w14:paraId="393A52BE" w14:textId="77777777" w:rsidTr="4977F33C">
        <w:tblPrEx>
          <w:tblLook w:val="01E0" w:firstRow="1" w:lastRow="1" w:firstColumn="1" w:lastColumn="1" w:noHBand="0" w:noVBand="0"/>
        </w:tblPrEx>
        <w:trPr>
          <w:trHeight w:val="116"/>
        </w:trPr>
        <w:tc>
          <w:tcPr>
            <w:tcW w:w="5900" w:type="dxa"/>
            <w:gridSpan w:val="4"/>
          </w:tcPr>
          <w:p w14:paraId="161C7857" w14:textId="28F304DD" w:rsidR="00354ABA" w:rsidRPr="000C3BD3" w:rsidRDefault="00697CD0" w:rsidP="4977F33C">
            <w:pPr>
              <w:spacing w:before="60" w:after="60" w:line="240" w:lineRule="exact"/>
              <w:rPr>
                <w:rFonts w:ascii="Arial" w:hAnsi="Arial" w:cs="Arial"/>
                <w:sz w:val="20"/>
              </w:rPr>
            </w:pPr>
            <w:commentRangeStart w:id="0"/>
            <w:r w:rsidRPr="4977F33C">
              <w:rPr>
                <w:rFonts w:ascii="Frutiger LT Std 45 Light" w:hAnsi="Frutiger LT Std 45 Light" w:cs="Arial"/>
                <w:sz w:val="20"/>
              </w:rPr>
              <w:t xml:space="preserve">Experience of liaising/negotiating with </w:t>
            </w:r>
            <w:r w:rsidR="0030535D" w:rsidRPr="4977F33C">
              <w:rPr>
                <w:rFonts w:ascii="Frutiger LT Std 45 Light" w:hAnsi="Frutiger LT Std 45 Light" w:cs="Arial"/>
                <w:sz w:val="20"/>
              </w:rPr>
              <w:t>R&amp;D</w:t>
            </w:r>
            <w:r w:rsidR="00691C37" w:rsidRPr="4977F33C">
              <w:rPr>
                <w:rFonts w:ascii="Frutiger LT Std 45 Light" w:hAnsi="Frutiger LT Std 45 Light" w:cs="Arial"/>
                <w:sz w:val="20"/>
              </w:rPr>
              <w:t xml:space="preserve"> / innovation growth</w:t>
            </w:r>
            <w:r w:rsidR="4056EB72" w:rsidRPr="4977F33C">
              <w:rPr>
                <w:rFonts w:ascii="Frutiger LT Std 45 Light" w:hAnsi="Frutiger LT Std 45 Light" w:cs="Arial"/>
                <w:sz w:val="20"/>
              </w:rPr>
              <w:t>-</w:t>
            </w:r>
            <w:r w:rsidR="0030535D" w:rsidRPr="4977F33C">
              <w:rPr>
                <w:rFonts w:ascii="Frutiger LT Std 45 Light" w:hAnsi="Frutiger LT Std 45 Light" w:cs="Arial"/>
                <w:sz w:val="20"/>
              </w:rPr>
              <w:t>based</w:t>
            </w:r>
            <w:r w:rsidRPr="4977F33C">
              <w:rPr>
                <w:rFonts w:ascii="Frutiger LT Std 45 Light" w:hAnsi="Frutiger LT Std 45 Light" w:cs="Arial"/>
                <w:sz w:val="20"/>
              </w:rPr>
              <w:t xml:space="preserve"> businesses and delivering seminars/workshops</w:t>
            </w:r>
            <w:commentRangeEnd w:id="0"/>
            <w:r>
              <w:rPr>
                <w:rStyle w:val="CommentReference"/>
              </w:rPr>
              <w:commentReference w:id="0"/>
            </w:r>
          </w:p>
        </w:tc>
        <w:tc>
          <w:tcPr>
            <w:tcW w:w="1475" w:type="dxa"/>
          </w:tcPr>
          <w:p w14:paraId="5D4168F0" w14:textId="7A0D4748" w:rsidR="00354ABA" w:rsidRPr="000C3BD3" w:rsidRDefault="00B36715" w:rsidP="3EEED352">
            <w:pPr>
              <w:spacing w:before="60" w:after="60" w:line="240" w:lineRule="exact"/>
              <w:jc w:val="center"/>
              <w:rPr>
                <w:rFonts w:ascii="Frutiger LT Std 45 Light" w:hAnsi="Frutiger LT Std 45 Light" w:cs="Arial"/>
                <w:sz w:val="20"/>
              </w:rPr>
            </w:pPr>
            <w:r w:rsidRPr="3EEED352">
              <w:rPr>
                <w:rFonts w:ascii="Frutiger LT Std 45 Light" w:hAnsi="Frutiger LT Std 45 Light" w:cs="Arial"/>
                <w:sz w:val="20"/>
              </w:rPr>
              <w:t>D</w:t>
            </w:r>
          </w:p>
        </w:tc>
        <w:tc>
          <w:tcPr>
            <w:tcW w:w="1475" w:type="dxa"/>
          </w:tcPr>
          <w:p w14:paraId="31639608" w14:textId="77777777" w:rsidR="00744208" w:rsidRPr="008943B0" w:rsidRDefault="00744208" w:rsidP="00744208">
            <w:pPr>
              <w:spacing w:before="60" w:after="60" w:line="180" w:lineRule="exact"/>
              <w:jc w:val="center"/>
              <w:rPr>
                <w:rFonts w:ascii="Frutiger LT Std 45 Light" w:hAnsi="Frutiger LT Std 45 Light" w:cs="Arial"/>
                <w:sz w:val="20"/>
              </w:rPr>
            </w:pPr>
            <w:r w:rsidRPr="008943B0">
              <w:rPr>
                <w:rFonts w:ascii="Frutiger LT Std 45 Light" w:hAnsi="Frutiger LT Std 45 Light" w:cs="Arial"/>
                <w:sz w:val="20"/>
              </w:rPr>
              <w:t>3</w:t>
            </w:r>
          </w:p>
          <w:p w14:paraId="547F7863" w14:textId="77777777" w:rsidR="00354ABA" w:rsidRPr="000C3BD3" w:rsidRDefault="00354ABA" w:rsidP="00FB210C">
            <w:pPr>
              <w:spacing w:before="60" w:after="60" w:line="240" w:lineRule="exact"/>
              <w:jc w:val="center"/>
              <w:rPr>
                <w:rFonts w:ascii="Arial" w:hAnsi="Arial" w:cs="Arial"/>
                <w:sz w:val="20"/>
              </w:rPr>
            </w:pPr>
          </w:p>
        </w:tc>
      </w:tr>
      <w:tr w:rsidR="00354ABA" w:rsidRPr="00687A6A" w14:paraId="0B61DF0F" w14:textId="77777777" w:rsidTr="4977F33C">
        <w:tblPrEx>
          <w:tblLook w:val="01E0" w:firstRow="1" w:lastRow="1" w:firstColumn="1" w:lastColumn="1" w:noHBand="0" w:noVBand="0"/>
        </w:tblPrEx>
        <w:tc>
          <w:tcPr>
            <w:tcW w:w="5900" w:type="dxa"/>
            <w:gridSpan w:val="4"/>
          </w:tcPr>
          <w:p w14:paraId="0D8528A1" w14:textId="03F32BF8" w:rsidR="00354ABA" w:rsidRPr="000C3BD3" w:rsidRDefault="00697CD0" w:rsidP="00697CD0">
            <w:pPr>
              <w:spacing w:before="60" w:after="60" w:line="240" w:lineRule="exact"/>
              <w:rPr>
                <w:rFonts w:ascii="Arial" w:hAnsi="Arial" w:cs="Arial"/>
                <w:sz w:val="20"/>
              </w:rPr>
            </w:pPr>
            <w:r>
              <w:rPr>
                <w:rFonts w:ascii="Frutiger LT Std 45 Light" w:hAnsi="Frutiger LT Std 45 Light" w:cs="Arial"/>
                <w:sz w:val="20"/>
              </w:rPr>
              <w:t xml:space="preserve">Experiences of maintaining websites and social media </w:t>
            </w:r>
            <w:r w:rsidR="0030535D">
              <w:rPr>
                <w:rFonts w:ascii="Frutiger LT Std 45 Light" w:hAnsi="Frutiger LT Std 45 Light" w:cs="Arial"/>
                <w:sz w:val="20"/>
              </w:rPr>
              <w:t>across multiple channels</w:t>
            </w:r>
          </w:p>
        </w:tc>
        <w:tc>
          <w:tcPr>
            <w:tcW w:w="1475" w:type="dxa"/>
          </w:tcPr>
          <w:p w14:paraId="487467A7" w14:textId="77777777" w:rsidR="00354ABA" w:rsidRPr="000C3BD3" w:rsidRDefault="00744208" w:rsidP="00FB210C">
            <w:pPr>
              <w:spacing w:before="60" w:after="60" w:line="240" w:lineRule="exact"/>
              <w:jc w:val="center"/>
              <w:rPr>
                <w:rFonts w:ascii="Arial" w:hAnsi="Arial" w:cs="Arial"/>
                <w:sz w:val="20"/>
              </w:rPr>
            </w:pPr>
            <w:r>
              <w:rPr>
                <w:rFonts w:ascii="Frutiger LT Std 45 Light" w:hAnsi="Frutiger LT Std 45 Light" w:cs="Arial"/>
                <w:sz w:val="20"/>
              </w:rPr>
              <w:t>E</w:t>
            </w:r>
          </w:p>
        </w:tc>
        <w:tc>
          <w:tcPr>
            <w:tcW w:w="1475" w:type="dxa"/>
          </w:tcPr>
          <w:p w14:paraId="34B9503A" w14:textId="77777777" w:rsidR="00744208" w:rsidRPr="008943B0" w:rsidRDefault="00744208" w:rsidP="00744208">
            <w:pPr>
              <w:spacing w:before="60" w:after="60" w:line="180" w:lineRule="exact"/>
              <w:jc w:val="center"/>
              <w:rPr>
                <w:rFonts w:ascii="Frutiger LT Std 45 Light" w:hAnsi="Frutiger LT Std 45 Light" w:cs="Arial"/>
                <w:sz w:val="20"/>
              </w:rPr>
            </w:pPr>
            <w:r w:rsidRPr="008943B0">
              <w:rPr>
                <w:rFonts w:ascii="Frutiger LT Std 45 Light" w:hAnsi="Frutiger LT Std 45 Light" w:cs="Arial"/>
                <w:sz w:val="20"/>
              </w:rPr>
              <w:t>3</w:t>
            </w:r>
          </w:p>
          <w:p w14:paraId="4447A3C0" w14:textId="77777777" w:rsidR="00354ABA" w:rsidRPr="000C3BD3" w:rsidRDefault="00354ABA" w:rsidP="00FB210C">
            <w:pPr>
              <w:spacing w:before="60" w:after="60" w:line="240" w:lineRule="exact"/>
              <w:jc w:val="center"/>
              <w:rPr>
                <w:rFonts w:ascii="Arial" w:hAnsi="Arial" w:cs="Arial"/>
                <w:sz w:val="20"/>
              </w:rPr>
            </w:pPr>
          </w:p>
        </w:tc>
      </w:tr>
      <w:tr w:rsidR="00354ABA" w:rsidRPr="00687A6A" w14:paraId="674C0B39" w14:textId="77777777" w:rsidTr="4977F33C">
        <w:tblPrEx>
          <w:tblLook w:val="01E0" w:firstRow="1" w:lastRow="1" w:firstColumn="1" w:lastColumn="1" w:noHBand="0" w:noVBand="0"/>
        </w:tblPrEx>
        <w:tc>
          <w:tcPr>
            <w:tcW w:w="5900" w:type="dxa"/>
            <w:gridSpan w:val="4"/>
          </w:tcPr>
          <w:p w14:paraId="44B701EA" w14:textId="77777777" w:rsidR="00354ABA" w:rsidRPr="000C3BD3" w:rsidRDefault="00697CD0" w:rsidP="00697CD0">
            <w:pPr>
              <w:spacing w:before="60" w:after="60" w:line="240" w:lineRule="exact"/>
              <w:rPr>
                <w:rFonts w:ascii="Arial" w:hAnsi="Arial" w:cs="Arial"/>
                <w:sz w:val="20"/>
              </w:rPr>
            </w:pPr>
            <w:r>
              <w:rPr>
                <w:rFonts w:ascii="Frutiger LT Std 45 Light" w:hAnsi="Frutiger LT Std 45 Light" w:cs="Arial"/>
                <w:sz w:val="20"/>
              </w:rPr>
              <w:t>Experience of managing a diverse workload, time management and working on concurrent projects.</w:t>
            </w:r>
          </w:p>
        </w:tc>
        <w:tc>
          <w:tcPr>
            <w:tcW w:w="1475" w:type="dxa"/>
          </w:tcPr>
          <w:p w14:paraId="3BD14214" w14:textId="77777777" w:rsidR="00354ABA" w:rsidRPr="000C3BD3" w:rsidRDefault="00744208" w:rsidP="00FB210C">
            <w:pPr>
              <w:spacing w:before="60" w:after="60" w:line="240" w:lineRule="exact"/>
              <w:jc w:val="center"/>
              <w:rPr>
                <w:rFonts w:ascii="Arial" w:hAnsi="Arial" w:cs="Arial"/>
                <w:sz w:val="20"/>
              </w:rPr>
            </w:pPr>
            <w:r>
              <w:rPr>
                <w:rFonts w:ascii="Frutiger LT Std 45 Light" w:hAnsi="Frutiger LT Std 45 Light" w:cs="Arial"/>
                <w:sz w:val="20"/>
              </w:rPr>
              <w:t>E</w:t>
            </w:r>
          </w:p>
        </w:tc>
        <w:tc>
          <w:tcPr>
            <w:tcW w:w="1475" w:type="dxa"/>
          </w:tcPr>
          <w:p w14:paraId="65E0CB76" w14:textId="77777777" w:rsidR="00744208" w:rsidRPr="008943B0" w:rsidRDefault="00744208" w:rsidP="00744208">
            <w:pPr>
              <w:spacing w:before="60" w:after="60" w:line="180" w:lineRule="exact"/>
              <w:jc w:val="center"/>
              <w:rPr>
                <w:rFonts w:ascii="Frutiger LT Std 45 Light" w:hAnsi="Frutiger LT Std 45 Light" w:cs="Arial"/>
                <w:sz w:val="20"/>
              </w:rPr>
            </w:pPr>
            <w:r w:rsidRPr="008943B0">
              <w:rPr>
                <w:rFonts w:ascii="Frutiger LT Std 45 Light" w:hAnsi="Frutiger LT Std 45 Light" w:cs="Arial"/>
                <w:sz w:val="20"/>
              </w:rPr>
              <w:t>2</w:t>
            </w:r>
          </w:p>
          <w:p w14:paraId="7BEA51AB" w14:textId="77777777" w:rsidR="00354ABA" w:rsidRPr="000C3BD3" w:rsidRDefault="00354ABA" w:rsidP="00FB210C">
            <w:pPr>
              <w:spacing w:before="60" w:after="60" w:line="240" w:lineRule="exact"/>
              <w:jc w:val="center"/>
              <w:rPr>
                <w:rFonts w:ascii="Arial" w:hAnsi="Arial" w:cs="Arial"/>
                <w:sz w:val="20"/>
              </w:rPr>
            </w:pPr>
          </w:p>
        </w:tc>
      </w:tr>
      <w:tr w:rsidR="00354ABA" w:rsidRPr="00687A6A" w14:paraId="71F5989D" w14:textId="77777777" w:rsidTr="4977F33C">
        <w:tblPrEx>
          <w:tblLook w:val="01E0" w:firstRow="1" w:lastRow="1" w:firstColumn="1" w:lastColumn="1" w:noHBand="0" w:noVBand="0"/>
        </w:tblPrEx>
        <w:tc>
          <w:tcPr>
            <w:tcW w:w="5900" w:type="dxa"/>
            <w:gridSpan w:val="4"/>
          </w:tcPr>
          <w:p w14:paraId="6B577E85" w14:textId="6BA5E8A4" w:rsidR="00354ABA" w:rsidRPr="000C3BD3" w:rsidRDefault="00697CD0" w:rsidP="00740BCD">
            <w:pPr>
              <w:spacing w:before="60" w:after="60" w:line="240" w:lineRule="exact"/>
              <w:rPr>
                <w:rFonts w:ascii="Arial" w:hAnsi="Arial" w:cs="Arial"/>
                <w:sz w:val="20"/>
              </w:rPr>
            </w:pPr>
            <w:r>
              <w:rPr>
                <w:rFonts w:ascii="Frutiger LT Std 45 Light" w:hAnsi="Frutiger LT Std 45 Light" w:cs="Arial"/>
                <w:sz w:val="20"/>
              </w:rPr>
              <w:t xml:space="preserve">Ability and/or experience of working </w:t>
            </w:r>
            <w:r w:rsidR="00691C37">
              <w:rPr>
                <w:rFonts w:ascii="Frutiger LT Std 45 Light" w:hAnsi="Frutiger LT Std 45 Light" w:cs="Arial"/>
                <w:sz w:val="20"/>
              </w:rPr>
              <w:t>in a</w:t>
            </w:r>
            <w:r w:rsidR="00121E84">
              <w:rPr>
                <w:rFonts w:ascii="Frutiger LT Std 45 Light" w:hAnsi="Frutiger LT Std 45 Light" w:cs="Arial"/>
                <w:sz w:val="20"/>
              </w:rPr>
              <w:t xml:space="preserve"> team with a shared workload. </w:t>
            </w:r>
          </w:p>
        </w:tc>
        <w:tc>
          <w:tcPr>
            <w:tcW w:w="1475" w:type="dxa"/>
          </w:tcPr>
          <w:p w14:paraId="169D94FA" w14:textId="77777777" w:rsidR="00354ABA" w:rsidRPr="000C3BD3" w:rsidRDefault="00744208" w:rsidP="00FB210C">
            <w:pPr>
              <w:spacing w:before="60" w:after="60" w:line="240" w:lineRule="exact"/>
              <w:jc w:val="center"/>
              <w:rPr>
                <w:rFonts w:ascii="Arial" w:hAnsi="Arial" w:cs="Arial"/>
                <w:sz w:val="20"/>
              </w:rPr>
            </w:pPr>
            <w:r>
              <w:rPr>
                <w:rFonts w:ascii="Frutiger LT Std 45 Light" w:hAnsi="Frutiger LT Std 45 Light" w:cs="Arial"/>
                <w:sz w:val="20"/>
              </w:rPr>
              <w:t>E</w:t>
            </w:r>
          </w:p>
        </w:tc>
        <w:tc>
          <w:tcPr>
            <w:tcW w:w="1475" w:type="dxa"/>
          </w:tcPr>
          <w:p w14:paraId="3668FA96" w14:textId="77777777" w:rsidR="00744208" w:rsidRPr="008943B0" w:rsidRDefault="00744208" w:rsidP="00744208">
            <w:pPr>
              <w:spacing w:before="60" w:after="60" w:line="180" w:lineRule="exact"/>
              <w:jc w:val="center"/>
              <w:rPr>
                <w:rFonts w:ascii="Frutiger LT Std 45 Light" w:hAnsi="Frutiger LT Std 45 Light" w:cs="Arial"/>
                <w:sz w:val="20"/>
              </w:rPr>
            </w:pPr>
            <w:r w:rsidRPr="008943B0">
              <w:rPr>
                <w:rFonts w:ascii="Frutiger LT Std 45 Light" w:hAnsi="Frutiger LT Std 45 Light" w:cs="Arial"/>
                <w:sz w:val="20"/>
              </w:rPr>
              <w:t>2</w:t>
            </w:r>
          </w:p>
          <w:p w14:paraId="74621612" w14:textId="77777777" w:rsidR="00354ABA" w:rsidRPr="000C3BD3" w:rsidRDefault="00354ABA" w:rsidP="00FB210C">
            <w:pPr>
              <w:spacing w:before="60" w:after="60" w:line="240" w:lineRule="exact"/>
              <w:jc w:val="center"/>
              <w:rPr>
                <w:rFonts w:ascii="Arial" w:hAnsi="Arial" w:cs="Arial"/>
                <w:sz w:val="20"/>
              </w:rPr>
            </w:pPr>
          </w:p>
        </w:tc>
      </w:tr>
      <w:tr w:rsidR="00354ABA" w:rsidRPr="00687A6A" w14:paraId="5EF487DB" w14:textId="77777777" w:rsidTr="4977F33C">
        <w:tblPrEx>
          <w:tblLook w:val="01E0" w:firstRow="1" w:lastRow="1" w:firstColumn="1" w:lastColumn="1" w:noHBand="0" w:noVBand="0"/>
        </w:tblPrEx>
        <w:tc>
          <w:tcPr>
            <w:tcW w:w="7375" w:type="dxa"/>
            <w:gridSpan w:val="5"/>
          </w:tcPr>
          <w:p w14:paraId="75ECA469" w14:textId="77777777" w:rsidR="00354ABA" w:rsidRPr="00CC75BF" w:rsidRDefault="00354ABA"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1475" w:type="dxa"/>
          </w:tcPr>
          <w:p w14:paraId="126C4735" w14:textId="77777777" w:rsidR="00354ABA" w:rsidRPr="00CC75BF" w:rsidRDefault="00354ABA"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354ABA" w:rsidRPr="00687A6A" w14:paraId="295B638C" w14:textId="77777777" w:rsidTr="4977F33C">
        <w:tblPrEx>
          <w:tblLook w:val="01E0" w:firstRow="1" w:lastRow="1" w:firstColumn="1" w:lastColumn="1" w:noHBand="0" w:noVBand="0"/>
        </w:tblPrEx>
        <w:tc>
          <w:tcPr>
            <w:tcW w:w="7375" w:type="dxa"/>
            <w:gridSpan w:val="5"/>
          </w:tcPr>
          <w:p w14:paraId="660CC0F6" w14:textId="77777777" w:rsidR="00354ABA" w:rsidRPr="000C3BD3" w:rsidRDefault="00740BCD" w:rsidP="00740BCD">
            <w:pPr>
              <w:spacing w:before="60" w:after="60" w:line="240" w:lineRule="exact"/>
              <w:rPr>
                <w:rFonts w:ascii="Arial" w:hAnsi="Arial" w:cs="Arial"/>
                <w:sz w:val="20"/>
              </w:rPr>
            </w:pPr>
            <w:r>
              <w:rPr>
                <w:rFonts w:ascii="Frutiger LT Std 45 Light" w:hAnsi="Frutiger LT Std 45 Light" w:cs="Arial"/>
                <w:sz w:val="20"/>
              </w:rPr>
              <w:t>Ability to travel and work flexible hours at times.</w:t>
            </w:r>
          </w:p>
        </w:tc>
        <w:tc>
          <w:tcPr>
            <w:tcW w:w="1475" w:type="dxa"/>
          </w:tcPr>
          <w:p w14:paraId="1253867F" w14:textId="77777777" w:rsidR="00354ABA" w:rsidRPr="000C3BD3" w:rsidRDefault="00744208" w:rsidP="00FB210C">
            <w:pPr>
              <w:spacing w:before="60" w:after="60" w:line="240" w:lineRule="exact"/>
              <w:jc w:val="center"/>
              <w:rPr>
                <w:rFonts w:ascii="Arial" w:hAnsi="Arial" w:cs="Arial"/>
                <w:sz w:val="20"/>
              </w:rPr>
            </w:pPr>
            <w:r>
              <w:rPr>
                <w:rFonts w:ascii="Frutiger LT Std 45 Light" w:hAnsi="Frutiger LT Std 45 Light" w:cs="Arial"/>
                <w:sz w:val="20"/>
              </w:rPr>
              <w:t>E</w:t>
            </w:r>
          </w:p>
        </w:tc>
      </w:tr>
      <w:tr w:rsidR="00354ABA" w:rsidRPr="00687A6A" w14:paraId="041E674C" w14:textId="77777777" w:rsidTr="4977F33C">
        <w:tblPrEx>
          <w:tblLook w:val="01E0" w:firstRow="1" w:lastRow="1" w:firstColumn="1" w:lastColumn="1" w:noHBand="0" w:noVBand="0"/>
        </w:tblPrEx>
        <w:tc>
          <w:tcPr>
            <w:tcW w:w="7375" w:type="dxa"/>
            <w:gridSpan w:val="5"/>
          </w:tcPr>
          <w:p w14:paraId="4CAF8DFC" w14:textId="77777777" w:rsidR="00354ABA" w:rsidRPr="00034A01" w:rsidRDefault="00354ABA" w:rsidP="006A0C85">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Core Competencies</w:t>
            </w:r>
          </w:p>
        </w:tc>
        <w:tc>
          <w:tcPr>
            <w:tcW w:w="1475" w:type="dxa"/>
          </w:tcPr>
          <w:p w14:paraId="05E6DC16" w14:textId="77777777" w:rsidR="00354ABA" w:rsidRDefault="00354ABA"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0495DBD0" w14:textId="77777777" w:rsidR="00354ABA" w:rsidRPr="00CC75BF" w:rsidRDefault="00354ABA"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354ABA" w:rsidRPr="00687A6A" w14:paraId="68B0E25F" w14:textId="77777777" w:rsidTr="4977F33C">
        <w:tblPrEx>
          <w:tblLook w:val="01E0" w:firstRow="1" w:lastRow="1" w:firstColumn="1" w:lastColumn="1" w:noHBand="0" w:noVBand="0"/>
        </w:tblPrEx>
        <w:trPr>
          <w:trHeight w:val="90"/>
        </w:trPr>
        <w:tc>
          <w:tcPr>
            <w:tcW w:w="7375" w:type="dxa"/>
            <w:gridSpan w:val="5"/>
          </w:tcPr>
          <w:p w14:paraId="1D6D92F2" w14:textId="77777777" w:rsidR="00354ABA" w:rsidRDefault="00354ABA"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0FAB1A92" w14:textId="77777777" w:rsidR="00354ABA" w:rsidRPr="00687A6A" w:rsidRDefault="00354ABA"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3226FF8C" w14:textId="77777777" w:rsidR="00354ABA" w:rsidRPr="00687A6A" w:rsidRDefault="00354ABA"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1D2673A8" w14:textId="77777777" w:rsidR="00354ABA" w:rsidRPr="00687A6A" w:rsidRDefault="00354ABA"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lastRenderedPageBreak/>
              <w:t>Planning and Organising</w:t>
            </w:r>
          </w:p>
          <w:p w14:paraId="672FA6AE" w14:textId="77777777" w:rsidR="00354ABA" w:rsidRPr="00687A6A" w:rsidRDefault="00354ABA"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2A1A5953" w14:textId="065F3C83" w:rsidR="00354ABA" w:rsidRPr="00687A6A" w:rsidRDefault="00354ABA" w:rsidP="4977F33C">
            <w:pPr>
              <w:spacing w:before="60" w:after="60" w:line="240" w:lineRule="exact"/>
              <w:rPr>
                <w:rFonts w:ascii="Frutiger LT Std 45 Light" w:hAnsi="Frutiger LT Std 45 Light"/>
                <w:sz w:val="20"/>
              </w:rPr>
            </w:pPr>
            <w:r w:rsidRPr="4977F33C">
              <w:rPr>
                <w:rFonts w:ascii="Frutiger LT Std 45 Light" w:hAnsi="Frutiger LT Std 45 Light"/>
                <w:sz w:val="20"/>
              </w:rPr>
              <w:t>Problem Solving and Decision</w:t>
            </w:r>
            <w:r w:rsidR="215EEDF6" w:rsidRPr="4977F33C">
              <w:rPr>
                <w:rFonts w:ascii="Frutiger LT Std 45 Light" w:hAnsi="Frutiger LT Std 45 Light"/>
                <w:sz w:val="20"/>
              </w:rPr>
              <w:t>-</w:t>
            </w:r>
            <w:r w:rsidRPr="4977F33C">
              <w:rPr>
                <w:rFonts w:ascii="Frutiger LT Std 45 Light" w:hAnsi="Frutiger LT Std 45 Light"/>
                <w:sz w:val="20"/>
              </w:rPr>
              <w:t>Making Skills</w:t>
            </w:r>
          </w:p>
          <w:p w14:paraId="4FE17F25" w14:textId="77777777" w:rsidR="00354ABA" w:rsidRPr="00687A6A" w:rsidRDefault="00354ABA"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18D79EE9" w14:textId="77777777" w:rsidR="00354ABA" w:rsidRPr="00687A6A" w:rsidRDefault="00354ABA"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22F81CC6" w14:textId="77777777" w:rsidR="00354ABA" w:rsidRPr="00687A6A" w:rsidRDefault="00354ABA"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2374A063" w14:textId="77777777" w:rsidR="00354ABA" w:rsidRPr="00687A6A" w:rsidRDefault="00354ABA"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1475" w:type="dxa"/>
          </w:tcPr>
          <w:p w14:paraId="4C39C23E" w14:textId="77777777" w:rsidR="00744208" w:rsidRPr="008943B0" w:rsidRDefault="00744208" w:rsidP="00744208">
            <w:pPr>
              <w:spacing w:before="60" w:after="60" w:line="180" w:lineRule="exact"/>
              <w:jc w:val="center"/>
              <w:rPr>
                <w:rFonts w:ascii="Frutiger LT Std 45 Light" w:hAnsi="Frutiger LT Std 45 Light" w:cs="Arial"/>
                <w:sz w:val="20"/>
              </w:rPr>
            </w:pPr>
            <w:r w:rsidRPr="008943B0">
              <w:rPr>
                <w:rFonts w:ascii="Frutiger LT Std 45 Light" w:hAnsi="Frutiger LT Std 45 Light" w:cs="Arial"/>
                <w:sz w:val="20"/>
              </w:rPr>
              <w:lastRenderedPageBreak/>
              <w:t>3</w:t>
            </w:r>
          </w:p>
          <w:p w14:paraId="5EDD9AEA" w14:textId="77777777" w:rsidR="00354ABA" w:rsidRDefault="00433D22" w:rsidP="006A0C85">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768CED67" w14:textId="77777777" w:rsidR="00354ABA" w:rsidRDefault="00354ABA"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77C85ED" w14:textId="77777777" w:rsidR="00354ABA" w:rsidRDefault="00433D22"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1F2A922B" w14:textId="77777777" w:rsidR="00354ABA" w:rsidRDefault="00354ABA"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3F363085" w14:textId="77777777" w:rsidR="00354ABA" w:rsidRDefault="00354ABA"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CF0414D" w14:textId="77777777" w:rsidR="00354ABA" w:rsidRDefault="00354ABA"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4805D86D" w14:textId="77777777" w:rsidR="00354ABA" w:rsidRDefault="00354ABA"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34CA2F1" w14:textId="77777777" w:rsidR="00354ABA" w:rsidRDefault="00433D22"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E13CD1E" w14:textId="77777777" w:rsidR="00354ABA" w:rsidRPr="002F670E" w:rsidRDefault="006D6BDA"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tc>
      </w:tr>
      <w:tr w:rsidR="00354ABA" w:rsidRPr="00687A6A" w14:paraId="4AAD58EA" w14:textId="77777777" w:rsidTr="4977F33C">
        <w:tblPrEx>
          <w:tblLook w:val="01E0" w:firstRow="1" w:lastRow="1" w:firstColumn="1" w:lastColumn="1" w:noHBand="0" w:noVBand="0"/>
        </w:tblPrEx>
        <w:trPr>
          <w:trHeight w:val="90"/>
        </w:trPr>
        <w:tc>
          <w:tcPr>
            <w:tcW w:w="8850" w:type="dxa"/>
            <w:gridSpan w:val="6"/>
          </w:tcPr>
          <w:p w14:paraId="64E9349F" w14:textId="77777777" w:rsidR="00354ABA" w:rsidRDefault="00354ABA"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619496FE" w14:textId="77777777" w:rsidR="00354ABA" w:rsidRPr="00F10F6F" w:rsidRDefault="00354ABA" w:rsidP="00A42997">
            <w:pPr>
              <w:spacing w:before="60" w:after="60" w:line="240" w:lineRule="exact"/>
              <w:rPr>
                <w:rFonts w:ascii="Frutiger LT Std 45 Light" w:hAnsi="Frutiger LT Std 45 Light"/>
                <w:sz w:val="16"/>
                <w:szCs w:val="16"/>
              </w:rPr>
            </w:pPr>
          </w:p>
          <w:p w14:paraId="1C71894F" w14:textId="77777777" w:rsidR="00354ABA" w:rsidRPr="00CC75BF" w:rsidRDefault="00354ABA" w:rsidP="00646109">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proofErr w:type="gramStart"/>
            <w:r>
              <w:rPr>
                <w:rFonts w:ascii="Frutiger LT Std 45 Light" w:hAnsi="Frutiger LT Std 45 Light"/>
                <w:sz w:val="16"/>
                <w:szCs w:val="16"/>
              </w:rPr>
              <w:t>significant</w:t>
            </w:r>
            <w:proofErr w:type="gramEnd"/>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354ABA" w:rsidRPr="00687A6A" w14:paraId="5EB0B5FE" w14:textId="77777777" w:rsidTr="4977F33C">
        <w:tc>
          <w:tcPr>
            <w:tcW w:w="8850" w:type="dxa"/>
            <w:gridSpan w:val="6"/>
            <w:shd w:val="clear" w:color="auto" w:fill="99CCFF"/>
          </w:tcPr>
          <w:p w14:paraId="7738F234" w14:textId="77777777" w:rsidR="00354ABA" w:rsidRPr="00687A6A" w:rsidRDefault="00354ABA" w:rsidP="00940F76">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354ABA" w:rsidRPr="00687A6A" w14:paraId="65AD3678" w14:textId="77777777" w:rsidTr="4977F33C">
        <w:trPr>
          <w:cantSplit/>
          <w:trHeight w:val="1214"/>
        </w:trPr>
        <w:tc>
          <w:tcPr>
            <w:tcW w:w="8850" w:type="dxa"/>
            <w:gridSpan w:val="6"/>
            <w:tcBorders>
              <w:bottom w:val="single" w:sz="4" w:space="0" w:color="auto"/>
            </w:tcBorders>
          </w:tcPr>
          <w:p w14:paraId="3C42A9EA" w14:textId="77777777" w:rsidR="00354ABA" w:rsidRPr="006A0C85" w:rsidRDefault="00354ABA" w:rsidP="00261C9B">
            <w:pPr>
              <w:pStyle w:val="Title"/>
              <w:spacing w:before="60"/>
              <w:jc w:val="both"/>
              <w:rPr>
                <w:rFonts w:ascii="Frutiger LT Std 45 Light" w:hAnsi="Frutiger LT Std 45 Light"/>
                <w:b w:val="0"/>
                <w:i/>
                <w:sz w:val="18"/>
                <w:szCs w:val="18"/>
                <w:u w:val="none"/>
              </w:rPr>
            </w:pPr>
            <w:r w:rsidRPr="006A0C85">
              <w:rPr>
                <w:rFonts w:ascii="Frutiger LT Std 45 Light" w:hAnsi="Frutiger LT Std 45 Light" w:cs="Arial"/>
                <w:b w:val="0"/>
                <w:sz w:val="20"/>
              </w:rPr>
              <w:t>Background Information</w:t>
            </w:r>
            <w:r w:rsidRPr="006A0C85">
              <w:rPr>
                <w:rFonts w:ascii="Frutiger LT Std 45 Light" w:hAnsi="Frutiger LT Std 45 Light"/>
                <w:b w:val="0"/>
                <w:i/>
                <w:sz w:val="18"/>
                <w:szCs w:val="18"/>
                <w:u w:val="none"/>
              </w:rPr>
              <w:t xml:space="preserve"> </w:t>
            </w:r>
          </w:p>
          <w:p w14:paraId="67AF748D" w14:textId="2453568D" w:rsidR="003D0012" w:rsidRPr="003D0012" w:rsidRDefault="003D0012" w:rsidP="003D0012">
            <w:pPr>
              <w:pStyle w:val="Title"/>
              <w:spacing w:before="60"/>
              <w:jc w:val="left"/>
              <w:rPr>
                <w:rStyle w:val="normaltextrun"/>
                <w:rFonts w:ascii="Calibri" w:hAnsi="Calibri"/>
                <w:b w:val="0"/>
                <w:sz w:val="22"/>
                <w:szCs w:val="22"/>
                <w:u w:val="none"/>
                <w:shd w:val="clear" w:color="auto" w:fill="FFFFFF"/>
                <w:lang w:val="en"/>
              </w:rPr>
            </w:pPr>
            <w:r w:rsidRPr="003D0012">
              <w:rPr>
                <w:rStyle w:val="normaltextrun"/>
                <w:rFonts w:ascii="Calibri" w:hAnsi="Calibri"/>
                <w:b w:val="0"/>
                <w:sz w:val="22"/>
                <w:szCs w:val="22"/>
                <w:u w:val="none"/>
                <w:shd w:val="clear" w:color="auto" w:fill="FFFFFF"/>
              </w:rPr>
              <w:t>Surrey Research Park is a world-class 70-acre science &amp; technology park, owned by the University of Surrey (</w:t>
            </w:r>
            <w:proofErr w:type="spellStart"/>
            <w:r w:rsidRPr="003D0012">
              <w:rPr>
                <w:rStyle w:val="normaltextrun"/>
                <w:rFonts w:ascii="Calibri" w:hAnsi="Calibri"/>
                <w:b w:val="0"/>
                <w:sz w:val="22"/>
                <w:szCs w:val="22"/>
                <w:u w:val="none"/>
                <w:shd w:val="clear" w:color="auto" w:fill="FFFFFF"/>
              </w:rPr>
              <w:t>UoS</w:t>
            </w:r>
            <w:proofErr w:type="spellEnd"/>
            <w:r w:rsidRPr="003D0012">
              <w:rPr>
                <w:rStyle w:val="normaltextrun"/>
                <w:rFonts w:ascii="Calibri" w:hAnsi="Calibri"/>
                <w:b w:val="0"/>
                <w:sz w:val="22"/>
                <w:szCs w:val="22"/>
                <w:u w:val="none"/>
                <w:shd w:val="clear" w:color="auto" w:fill="FFFFFF"/>
              </w:rPr>
              <w:t>) and home to around 170 businesses from start-ups to multinationals. </w:t>
            </w:r>
            <w:r w:rsidRPr="003D0012">
              <w:rPr>
                <w:rStyle w:val="normaltextrun"/>
                <w:rFonts w:ascii="Calibri" w:hAnsi="Calibri"/>
                <w:b w:val="0"/>
                <w:sz w:val="22"/>
                <w:szCs w:val="22"/>
                <w:u w:val="none"/>
                <w:shd w:val="clear" w:color="auto" w:fill="FFFFFF"/>
                <w:lang w:val="en"/>
              </w:rPr>
              <w:t>  SRP is the 2</w:t>
            </w:r>
            <w:r w:rsidRPr="003D0012">
              <w:rPr>
                <w:rStyle w:val="normaltextrun"/>
                <w:rFonts w:ascii="Calibri" w:hAnsi="Calibri"/>
                <w:b w:val="0"/>
                <w:sz w:val="22"/>
                <w:szCs w:val="22"/>
                <w:u w:val="none"/>
                <w:shd w:val="clear" w:color="auto" w:fill="FFFFFF"/>
                <w:vertAlign w:val="superscript"/>
                <w:lang w:val="en"/>
              </w:rPr>
              <w:t>nd</w:t>
            </w:r>
            <w:r w:rsidRPr="003D0012">
              <w:rPr>
                <w:rStyle w:val="normaltextrun"/>
                <w:rFonts w:ascii="Calibri" w:hAnsi="Calibri"/>
                <w:b w:val="0"/>
                <w:sz w:val="22"/>
                <w:szCs w:val="22"/>
                <w:u w:val="none"/>
                <w:shd w:val="clear" w:color="auto" w:fill="FFFFFF"/>
                <w:lang w:val="en"/>
              </w:rPr>
              <w:t xml:space="preserve"> largest science park in the UK with an annual turnover of over £11 million. </w:t>
            </w:r>
          </w:p>
          <w:p w14:paraId="511730E5" w14:textId="77777777" w:rsidR="003D0012" w:rsidRPr="00E262AE" w:rsidRDefault="003D0012" w:rsidP="003D0012">
            <w:pPr>
              <w:pStyle w:val="Title"/>
              <w:spacing w:before="60"/>
              <w:jc w:val="both"/>
              <w:rPr>
                <w:bCs/>
                <w:szCs w:val="28"/>
                <w:shd w:val="clear" w:color="auto" w:fill="FFFFFF"/>
              </w:rPr>
            </w:pPr>
          </w:p>
          <w:p w14:paraId="01BB9BB5" w14:textId="77777777" w:rsidR="003D0012" w:rsidRPr="003D0012" w:rsidRDefault="003D0012" w:rsidP="003D0012">
            <w:pPr>
              <w:pStyle w:val="Title"/>
              <w:spacing w:before="60"/>
              <w:jc w:val="left"/>
              <w:rPr>
                <w:rStyle w:val="eop"/>
                <w:rFonts w:ascii="Calibri" w:hAnsi="Calibri"/>
                <w:b w:val="0"/>
                <w:sz w:val="22"/>
                <w:szCs w:val="22"/>
                <w:u w:val="none"/>
              </w:rPr>
            </w:pPr>
            <w:r w:rsidRPr="003D0012">
              <w:rPr>
                <w:rStyle w:val="eop"/>
                <w:rFonts w:ascii="Calibri" w:hAnsi="Calibri"/>
                <w:b w:val="0"/>
                <w:sz w:val="22"/>
                <w:szCs w:val="22"/>
                <w:u w:val="none"/>
                <w:shd w:val="clear" w:color="auto" w:fill="FFFFFF"/>
              </w:rPr>
              <w:t xml:space="preserve">The team at Surrey Research Park is responsible for not only delivering a first-class business service to tenants at Surrey Research Park but ensuring optimal and strategic business growth and resilience for the successful future of Surrey Research Park whilst driving partnerships between tenants, the University of Surrey and third-party </w:t>
            </w:r>
            <w:proofErr w:type="spellStart"/>
            <w:r w:rsidRPr="003D0012">
              <w:rPr>
                <w:rStyle w:val="eop"/>
                <w:rFonts w:ascii="Calibri" w:hAnsi="Calibri"/>
                <w:b w:val="0"/>
                <w:sz w:val="22"/>
                <w:szCs w:val="22"/>
                <w:u w:val="none"/>
                <w:shd w:val="clear" w:color="auto" w:fill="FFFFFF"/>
              </w:rPr>
              <w:t>organisations</w:t>
            </w:r>
            <w:proofErr w:type="spellEnd"/>
            <w:r w:rsidRPr="003D0012">
              <w:rPr>
                <w:rStyle w:val="eop"/>
                <w:rFonts w:ascii="Calibri" w:hAnsi="Calibri"/>
                <w:b w:val="0"/>
                <w:sz w:val="22"/>
                <w:szCs w:val="22"/>
                <w:u w:val="none"/>
                <w:shd w:val="clear" w:color="auto" w:fill="FFFFFF"/>
              </w:rPr>
              <w:t xml:space="preserve"> where relevant. </w:t>
            </w:r>
          </w:p>
          <w:p w14:paraId="647D4B46" w14:textId="77777777" w:rsidR="00354ABA" w:rsidRPr="006A0C85" w:rsidRDefault="00354ABA" w:rsidP="006A0C85">
            <w:pPr>
              <w:spacing w:after="0"/>
              <w:rPr>
                <w:rFonts w:ascii="Frutiger LT Std 45 Light" w:hAnsi="Frutiger LT Std 45 Light" w:cs="Arial"/>
                <w:sz w:val="20"/>
              </w:rPr>
            </w:pPr>
          </w:p>
          <w:p w14:paraId="494B37EC" w14:textId="12195027" w:rsidR="00354ABA" w:rsidRPr="006A0C85" w:rsidRDefault="00354ABA" w:rsidP="00CC5C56">
            <w:pPr>
              <w:pStyle w:val="Heading4"/>
              <w:spacing w:before="60" w:after="60"/>
              <w:rPr>
                <w:rFonts w:ascii="Frutiger LT Std 45 Light" w:hAnsi="Frutiger LT Std 45 Light" w:cs="Arial"/>
                <w:b w:val="0"/>
                <w:noProof/>
                <w:sz w:val="20"/>
                <w:lang w:eastAsia="en-GB"/>
              </w:rPr>
            </w:pPr>
            <w:r>
              <w:rPr>
                <w:rFonts w:ascii="Frutiger LT Std 45 Light" w:hAnsi="Frutiger LT Std 45 Light" w:cs="Arial"/>
                <w:b w:val="0"/>
                <w:sz w:val="20"/>
              </w:rPr>
              <w:t xml:space="preserve"> </w:t>
            </w:r>
          </w:p>
        </w:tc>
      </w:tr>
      <w:tr w:rsidR="00354ABA" w:rsidRPr="00687A6A" w14:paraId="579D485C" w14:textId="77777777" w:rsidTr="4977F33C">
        <w:trPr>
          <w:cantSplit/>
          <w:trHeight w:val="5086"/>
        </w:trPr>
        <w:tc>
          <w:tcPr>
            <w:tcW w:w="8850" w:type="dxa"/>
            <w:gridSpan w:val="6"/>
          </w:tcPr>
          <w:p w14:paraId="0E9F7CE7" w14:textId="7E3A797B" w:rsidR="00354ABA" w:rsidRPr="00184A98" w:rsidRDefault="00354ABA" w:rsidP="00184A98">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lastRenderedPageBreak/>
              <w:t xml:space="preserve">Department Structure Chart </w:t>
            </w:r>
          </w:p>
          <w:p w14:paraId="1787523B" w14:textId="77777777" w:rsidR="00354ABA" w:rsidRPr="00F75979" w:rsidRDefault="00354ABA" w:rsidP="00F75979"/>
          <w:p w14:paraId="3D6A70A2" w14:textId="46A2B6C3" w:rsidR="00354ABA" w:rsidRPr="00F75979" w:rsidRDefault="00354ABA" w:rsidP="00F75979"/>
          <w:p w14:paraId="376FD077" w14:textId="7E0EE882" w:rsidR="00354ABA" w:rsidRPr="000279E5" w:rsidRDefault="00354ABA" w:rsidP="000279E5"/>
        </w:tc>
      </w:tr>
      <w:tr w:rsidR="00354ABA" w:rsidRPr="00687A6A" w14:paraId="563D20A4" w14:textId="77777777" w:rsidTr="4977F33C">
        <w:trPr>
          <w:cantSplit/>
          <w:trHeight w:val="3012"/>
        </w:trPr>
        <w:tc>
          <w:tcPr>
            <w:tcW w:w="8850" w:type="dxa"/>
            <w:gridSpan w:val="6"/>
          </w:tcPr>
          <w:p w14:paraId="47EDD72D" w14:textId="77777777" w:rsidR="00354ABA" w:rsidRDefault="00354ABA" w:rsidP="00261C9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6DB3FEA3" w14:textId="77777777" w:rsidR="00FC0AE2" w:rsidRPr="00FC0AE2" w:rsidRDefault="00FC0AE2" w:rsidP="00FC0AE2">
            <w:pPr>
              <w:pStyle w:val="NoSpacing"/>
              <w:rPr>
                <w:rFonts w:ascii="Calibri" w:hAnsi="Calibri"/>
                <w:b/>
                <w:bCs/>
                <w:sz w:val="22"/>
                <w:szCs w:val="22"/>
                <w:u w:val="single"/>
              </w:rPr>
            </w:pPr>
            <w:r w:rsidRPr="00FC0AE2">
              <w:rPr>
                <w:rFonts w:ascii="Calibri" w:hAnsi="Calibri"/>
                <w:b/>
                <w:bCs/>
                <w:sz w:val="22"/>
                <w:szCs w:val="22"/>
                <w:u w:val="single"/>
              </w:rPr>
              <w:t>Internal</w:t>
            </w:r>
          </w:p>
          <w:p w14:paraId="2D3CA435" w14:textId="73A15043" w:rsidR="00FC0AE2" w:rsidRPr="00FC0AE2" w:rsidRDefault="00FC0AE2" w:rsidP="00FC0AE2">
            <w:pPr>
              <w:pStyle w:val="ListParagraph"/>
              <w:numPr>
                <w:ilvl w:val="0"/>
                <w:numId w:val="16"/>
              </w:numPr>
              <w:spacing w:before="60" w:after="0"/>
              <w:rPr>
                <w:rFonts w:ascii="Calibri" w:hAnsi="Calibri"/>
                <w:sz w:val="22"/>
                <w:szCs w:val="22"/>
              </w:rPr>
            </w:pPr>
            <w:r w:rsidRPr="00FC0AE2">
              <w:rPr>
                <w:rFonts w:ascii="Calibri" w:hAnsi="Calibri"/>
                <w:sz w:val="22"/>
                <w:szCs w:val="22"/>
              </w:rPr>
              <w:t>SRP communications</w:t>
            </w:r>
            <w:r>
              <w:rPr>
                <w:rFonts w:ascii="Calibri" w:hAnsi="Calibri"/>
                <w:sz w:val="22"/>
                <w:szCs w:val="22"/>
              </w:rPr>
              <w:t>, engagement</w:t>
            </w:r>
            <w:r w:rsidRPr="00FC0AE2">
              <w:rPr>
                <w:rFonts w:ascii="Calibri" w:hAnsi="Calibri"/>
                <w:sz w:val="22"/>
                <w:szCs w:val="22"/>
              </w:rPr>
              <w:t xml:space="preserve"> and business incubation teams</w:t>
            </w:r>
          </w:p>
          <w:p w14:paraId="0A745BCD" w14:textId="77777777" w:rsidR="00FC0AE2" w:rsidRPr="00FC0AE2" w:rsidRDefault="00FC0AE2" w:rsidP="00FC0AE2">
            <w:pPr>
              <w:pStyle w:val="ListParagraph"/>
              <w:numPr>
                <w:ilvl w:val="0"/>
                <w:numId w:val="16"/>
              </w:numPr>
              <w:spacing w:before="60" w:after="0"/>
              <w:rPr>
                <w:rFonts w:ascii="Calibri" w:hAnsi="Calibri"/>
                <w:sz w:val="22"/>
                <w:szCs w:val="22"/>
              </w:rPr>
            </w:pPr>
            <w:r w:rsidRPr="00FC0AE2">
              <w:rPr>
                <w:rFonts w:ascii="Calibri" w:hAnsi="Calibri"/>
                <w:sz w:val="22"/>
                <w:szCs w:val="22"/>
              </w:rPr>
              <w:t>SRP operations / facilities management team</w:t>
            </w:r>
          </w:p>
          <w:p w14:paraId="2CF27315" w14:textId="77777777" w:rsidR="00FC0AE2" w:rsidRPr="00FC0AE2" w:rsidRDefault="00FC0AE2" w:rsidP="00FC0AE2">
            <w:pPr>
              <w:pStyle w:val="ListParagraph"/>
              <w:numPr>
                <w:ilvl w:val="0"/>
                <w:numId w:val="16"/>
              </w:numPr>
              <w:spacing w:before="60" w:after="0"/>
              <w:rPr>
                <w:rFonts w:ascii="Calibri" w:hAnsi="Calibri"/>
                <w:sz w:val="22"/>
                <w:szCs w:val="22"/>
              </w:rPr>
            </w:pPr>
            <w:r w:rsidRPr="00FC0AE2">
              <w:rPr>
                <w:rFonts w:ascii="Calibri" w:hAnsi="Calibri"/>
                <w:sz w:val="22"/>
                <w:szCs w:val="22"/>
              </w:rPr>
              <w:t>Research and Innovation business engagement roles, including Director of Enterprise and Commercialisation portfolio</w:t>
            </w:r>
          </w:p>
          <w:p w14:paraId="6C35BB87" w14:textId="77777777" w:rsidR="00FC0AE2" w:rsidRPr="00FC0AE2" w:rsidRDefault="00FC0AE2" w:rsidP="00FC0AE2">
            <w:pPr>
              <w:pStyle w:val="ListParagraph"/>
              <w:numPr>
                <w:ilvl w:val="0"/>
                <w:numId w:val="16"/>
              </w:numPr>
              <w:spacing w:before="60" w:after="0"/>
              <w:rPr>
                <w:rFonts w:ascii="Calibri" w:hAnsi="Calibri" w:cs="Calibri"/>
                <w:bCs/>
                <w:sz w:val="22"/>
                <w:szCs w:val="22"/>
              </w:rPr>
            </w:pPr>
            <w:r w:rsidRPr="00FC0AE2">
              <w:rPr>
                <w:rFonts w:ascii="Calibri" w:hAnsi="Calibri" w:cs="Calibri"/>
                <w:bCs/>
                <w:sz w:val="22"/>
                <w:szCs w:val="22"/>
              </w:rPr>
              <w:t>Student employability and engagement roles including Student Enterprise</w:t>
            </w:r>
          </w:p>
          <w:p w14:paraId="64680E25" w14:textId="77777777" w:rsidR="00FC0AE2" w:rsidRPr="00FC0AE2" w:rsidRDefault="00FC0AE2" w:rsidP="00FC0AE2">
            <w:pPr>
              <w:pStyle w:val="ListParagraph"/>
              <w:numPr>
                <w:ilvl w:val="0"/>
                <w:numId w:val="16"/>
              </w:numPr>
              <w:spacing w:before="60" w:after="0"/>
              <w:rPr>
                <w:rFonts w:ascii="Calibri" w:hAnsi="Calibri" w:cs="Calibri"/>
                <w:bCs/>
                <w:sz w:val="22"/>
                <w:szCs w:val="22"/>
              </w:rPr>
            </w:pPr>
            <w:r w:rsidRPr="00FC0AE2">
              <w:rPr>
                <w:rFonts w:ascii="Calibri" w:hAnsi="Calibri" w:cs="Calibri"/>
                <w:bCs/>
                <w:sz w:val="22"/>
                <w:szCs w:val="22"/>
              </w:rPr>
              <w:t xml:space="preserve">Service users (tenants and perspective businesses) </w:t>
            </w:r>
          </w:p>
          <w:p w14:paraId="06F3950F" w14:textId="77777777" w:rsidR="00FC0AE2" w:rsidRPr="00FC0AE2" w:rsidRDefault="00FC0AE2" w:rsidP="00FC0AE2">
            <w:pPr>
              <w:pStyle w:val="ListParagraph"/>
              <w:numPr>
                <w:ilvl w:val="0"/>
                <w:numId w:val="16"/>
              </w:numPr>
              <w:spacing w:before="60" w:after="0"/>
              <w:rPr>
                <w:rFonts w:ascii="Calibri" w:hAnsi="Calibri" w:cs="Calibri"/>
                <w:bCs/>
                <w:sz w:val="22"/>
                <w:szCs w:val="22"/>
              </w:rPr>
            </w:pPr>
            <w:r w:rsidRPr="00FC0AE2">
              <w:rPr>
                <w:rFonts w:ascii="Calibri" w:hAnsi="Calibri" w:cs="Calibri"/>
                <w:bCs/>
                <w:sz w:val="22"/>
                <w:szCs w:val="22"/>
              </w:rPr>
              <w:t>Roles shared with Innovation District stakeholders such as County Council and sector clusters</w:t>
            </w:r>
          </w:p>
          <w:p w14:paraId="49AA1E57" w14:textId="77777777" w:rsidR="00FC0AE2" w:rsidRPr="00FC0AE2" w:rsidRDefault="00FC0AE2" w:rsidP="00FC0AE2">
            <w:pPr>
              <w:spacing w:after="0"/>
              <w:rPr>
                <w:rFonts w:ascii="Calibri" w:hAnsi="Calibri" w:cs="Calibri"/>
                <w:b/>
                <w:sz w:val="22"/>
                <w:szCs w:val="22"/>
                <w:u w:val="single"/>
              </w:rPr>
            </w:pPr>
          </w:p>
          <w:p w14:paraId="1E5ACACC" w14:textId="77777777" w:rsidR="00FC0AE2" w:rsidRPr="00FC0AE2" w:rsidRDefault="00FC0AE2" w:rsidP="00FC0AE2">
            <w:pPr>
              <w:spacing w:after="0"/>
              <w:rPr>
                <w:rFonts w:ascii="Calibri" w:hAnsi="Calibri"/>
                <w:b/>
                <w:bCs/>
                <w:sz w:val="22"/>
                <w:szCs w:val="22"/>
                <w:u w:val="single"/>
              </w:rPr>
            </w:pPr>
            <w:r w:rsidRPr="00FC0AE2">
              <w:rPr>
                <w:rFonts w:ascii="Calibri" w:hAnsi="Calibri"/>
                <w:b/>
                <w:bCs/>
                <w:sz w:val="22"/>
                <w:szCs w:val="22"/>
                <w:u w:val="single"/>
              </w:rPr>
              <w:t>External</w:t>
            </w:r>
          </w:p>
          <w:p w14:paraId="78D75369" w14:textId="77777777" w:rsidR="00FC0AE2" w:rsidRDefault="00FC0AE2" w:rsidP="00FC0AE2">
            <w:pPr>
              <w:pStyle w:val="ListParagraph"/>
              <w:numPr>
                <w:ilvl w:val="0"/>
                <w:numId w:val="16"/>
              </w:numPr>
              <w:spacing w:before="60" w:after="0"/>
              <w:rPr>
                <w:rFonts w:ascii="Calibri" w:hAnsi="Calibri"/>
                <w:sz w:val="22"/>
                <w:szCs w:val="22"/>
              </w:rPr>
            </w:pPr>
            <w:r w:rsidRPr="00FC0AE2">
              <w:rPr>
                <w:rFonts w:ascii="Calibri" w:hAnsi="Calibri"/>
                <w:sz w:val="22"/>
                <w:szCs w:val="22"/>
              </w:rPr>
              <w:t>Service users - tenant and prospective companies</w:t>
            </w:r>
          </w:p>
          <w:p w14:paraId="1EB7A877" w14:textId="47541C11" w:rsidR="00413721" w:rsidRPr="00FC0AE2" w:rsidRDefault="00184A98" w:rsidP="00FC0AE2">
            <w:pPr>
              <w:pStyle w:val="ListParagraph"/>
              <w:numPr>
                <w:ilvl w:val="0"/>
                <w:numId w:val="16"/>
              </w:numPr>
              <w:spacing w:before="60" w:after="0"/>
              <w:rPr>
                <w:rFonts w:ascii="Calibri" w:hAnsi="Calibri"/>
                <w:sz w:val="22"/>
                <w:szCs w:val="22"/>
              </w:rPr>
            </w:pPr>
            <w:r>
              <w:rPr>
                <w:rFonts w:ascii="Calibri" w:hAnsi="Calibri"/>
                <w:sz w:val="22"/>
                <w:szCs w:val="22"/>
              </w:rPr>
              <w:t>Contractors and service delivery providers</w:t>
            </w:r>
          </w:p>
          <w:p w14:paraId="77A7DE79" w14:textId="182B36A2" w:rsidR="00FC0AE2" w:rsidRPr="00FC0AE2" w:rsidRDefault="00FC0AE2" w:rsidP="00FC0AE2">
            <w:pPr>
              <w:pStyle w:val="ListParagraph"/>
              <w:numPr>
                <w:ilvl w:val="0"/>
                <w:numId w:val="16"/>
              </w:numPr>
              <w:spacing w:before="60" w:after="0"/>
              <w:rPr>
                <w:rFonts w:ascii="Calibri" w:hAnsi="Calibri"/>
                <w:sz w:val="22"/>
                <w:szCs w:val="22"/>
              </w:rPr>
            </w:pPr>
            <w:r w:rsidRPr="00FC0AE2">
              <w:rPr>
                <w:rFonts w:ascii="Calibri" w:hAnsi="Calibri"/>
                <w:sz w:val="22"/>
                <w:szCs w:val="22"/>
              </w:rPr>
              <w:t xml:space="preserve">Fellow professionals in the wider community - </w:t>
            </w:r>
            <w:r w:rsidR="00413721">
              <w:rPr>
                <w:rFonts w:ascii="Calibri" w:hAnsi="Calibri"/>
                <w:sz w:val="22"/>
                <w:szCs w:val="22"/>
              </w:rPr>
              <w:t>l</w:t>
            </w:r>
            <w:r w:rsidRPr="00FC0AE2">
              <w:rPr>
                <w:rFonts w:ascii="Calibri" w:hAnsi="Calibri"/>
                <w:sz w:val="22"/>
                <w:szCs w:val="22"/>
              </w:rPr>
              <w:t xml:space="preserve">ocal </w:t>
            </w:r>
            <w:r w:rsidR="00413721">
              <w:rPr>
                <w:rFonts w:ascii="Calibri" w:hAnsi="Calibri"/>
                <w:sz w:val="22"/>
                <w:szCs w:val="22"/>
              </w:rPr>
              <w:t>c</w:t>
            </w:r>
            <w:r w:rsidRPr="00FC0AE2">
              <w:rPr>
                <w:rFonts w:ascii="Calibri" w:hAnsi="Calibri"/>
                <w:sz w:val="22"/>
                <w:szCs w:val="22"/>
              </w:rPr>
              <w:t xml:space="preserve">ouncil / </w:t>
            </w:r>
            <w:r w:rsidR="00413721">
              <w:rPr>
                <w:rFonts w:ascii="Calibri" w:hAnsi="Calibri"/>
                <w:sz w:val="22"/>
                <w:szCs w:val="22"/>
              </w:rPr>
              <w:t>b</w:t>
            </w:r>
            <w:r w:rsidRPr="00FC0AE2">
              <w:rPr>
                <w:rFonts w:ascii="Calibri" w:hAnsi="Calibri"/>
                <w:sz w:val="22"/>
                <w:szCs w:val="22"/>
              </w:rPr>
              <w:t>usiness associations / Local Enterprise partnership</w:t>
            </w:r>
          </w:p>
          <w:p w14:paraId="180A9FAE" w14:textId="5C8BCAB0" w:rsidR="00FC0AE2" w:rsidRPr="00FC0AE2" w:rsidRDefault="00FC0AE2" w:rsidP="00FC0AE2">
            <w:pPr>
              <w:pStyle w:val="ListParagraph"/>
              <w:numPr>
                <w:ilvl w:val="0"/>
                <w:numId w:val="16"/>
              </w:numPr>
              <w:spacing w:before="60" w:after="0"/>
              <w:rPr>
                <w:rFonts w:ascii="Calibri" w:hAnsi="Calibri" w:cs="Calibri"/>
                <w:bCs/>
                <w:sz w:val="22"/>
                <w:szCs w:val="22"/>
              </w:rPr>
            </w:pPr>
            <w:r w:rsidRPr="00FC0AE2">
              <w:rPr>
                <w:rFonts w:ascii="Calibri" w:hAnsi="Calibri" w:cs="Calibri"/>
                <w:bCs/>
                <w:sz w:val="22"/>
                <w:szCs w:val="22"/>
              </w:rPr>
              <w:t xml:space="preserve">Communities of practice supporting </w:t>
            </w:r>
            <w:r w:rsidR="00413721">
              <w:rPr>
                <w:rFonts w:ascii="Calibri" w:hAnsi="Calibri" w:cs="Calibri"/>
                <w:bCs/>
                <w:sz w:val="22"/>
                <w:szCs w:val="22"/>
              </w:rPr>
              <w:t>engagement with business and tenant communities</w:t>
            </w:r>
          </w:p>
          <w:p w14:paraId="142122B4" w14:textId="7B462860" w:rsidR="0055129F" w:rsidRPr="006A116E" w:rsidRDefault="0055129F" w:rsidP="00184A98">
            <w:pPr>
              <w:pStyle w:val="ListParagraph"/>
              <w:spacing w:before="60" w:after="0"/>
              <w:rPr>
                <w:rFonts w:ascii="Frutiger LT Std 45 Light" w:hAnsi="Frutiger LT Std 45 Light" w:cs="Arial"/>
                <w:b/>
                <w:sz w:val="20"/>
                <w:u w:val="single"/>
              </w:rPr>
            </w:pPr>
          </w:p>
        </w:tc>
      </w:tr>
    </w:tbl>
    <w:p w14:paraId="021A17D6" w14:textId="77777777" w:rsidR="003005DA" w:rsidRPr="00C30F19" w:rsidRDefault="003005DA" w:rsidP="002237A4"/>
    <w:sectPr w:rsidR="003005DA" w:rsidRPr="00C30F19" w:rsidSect="00974260">
      <w:headerReference w:type="default" r:id="rId15"/>
      <w:pgSz w:w="11909" w:h="16834" w:code="9"/>
      <w:pgMar w:top="-815" w:right="609" w:bottom="272" w:left="1304" w:header="136" w:footer="119"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rkett, Fiona (Human Resources)" w:date="2023-10-10T12:21:00Z" w:initials="FS">
    <w:p w14:paraId="747D5199" w14:textId="77777777" w:rsidR="00D00313" w:rsidRDefault="00D00313" w:rsidP="00EC50E2">
      <w:pPr>
        <w:pStyle w:val="CommentText"/>
        <w:jc w:val="left"/>
      </w:pPr>
      <w:r>
        <w:rPr>
          <w:rStyle w:val="CommentReference"/>
        </w:rPr>
        <w:annotationRef/>
      </w:r>
      <w:r>
        <w:t xml:space="preserve">If we ask for experience with R&amp;D as 'Essential' will this limit the candidate pool somewhat, or do you want it to be desirable?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7D51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3D3905" w16cex:dateUtc="2023-10-10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7D5199" w16cid:durableId="523D39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5B739" w14:textId="77777777" w:rsidR="002A17F7" w:rsidRDefault="002A17F7">
      <w:r>
        <w:separator/>
      </w:r>
    </w:p>
  </w:endnote>
  <w:endnote w:type="continuationSeparator" w:id="0">
    <w:p w14:paraId="7300FF3C" w14:textId="77777777" w:rsidR="002A17F7" w:rsidRDefault="002A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EB78" w14:textId="77777777" w:rsidR="002A17F7" w:rsidRDefault="002A17F7">
      <w:r>
        <w:separator/>
      </w:r>
    </w:p>
  </w:footnote>
  <w:footnote w:type="continuationSeparator" w:id="0">
    <w:p w14:paraId="4ED756D9" w14:textId="77777777" w:rsidR="002A17F7" w:rsidRDefault="002A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0FF8" w14:textId="582DE3CB" w:rsidR="00C30F19" w:rsidRPr="00412CDF" w:rsidRDefault="006C6C4F" w:rsidP="00EF2119">
    <w:pPr>
      <w:pStyle w:val="Footer"/>
      <w:jc w:val="left"/>
      <w:rPr>
        <w:rFonts w:ascii="Frutiger LT Std 45 Light" w:hAnsi="Frutiger LT Std 45 Light"/>
        <w:sz w:val="22"/>
        <w:szCs w:val="22"/>
      </w:rPr>
    </w:pPr>
    <w:r>
      <w:rPr>
        <w:noProof/>
      </w:rPr>
      <w:drawing>
        <wp:anchor distT="0" distB="0" distL="114300" distR="114300" simplePos="0" relativeHeight="251657728" behindDoc="0" locked="0" layoutInCell="1" allowOverlap="1" wp14:anchorId="551E9A84" wp14:editId="2941B0F1">
          <wp:simplePos x="0" y="0"/>
          <wp:positionH relativeFrom="column">
            <wp:posOffset>-810260</wp:posOffset>
          </wp:positionH>
          <wp:positionV relativeFrom="paragraph">
            <wp:posOffset>-86995</wp:posOffset>
          </wp:positionV>
          <wp:extent cx="1572260" cy="690880"/>
          <wp:effectExtent l="0" t="0" r="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493ACEB6"/>
    <w:lvl w:ilvl="0" w:tplc="91D2A482">
      <w:start w:val="1"/>
      <w:numFmt w:val="decimal"/>
      <w:lvlText w:val="%1."/>
      <w:lvlJc w:val="left"/>
      <w:pPr>
        <w:tabs>
          <w:tab w:val="num" w:pos="643"/>
        </w:tabs>
        <w:ind w:left="643"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C95056"/>
    <w:multiLevelType w:val="hybridMultilevel"/>
    <w:tmpl w:val="0506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837DD9"/>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953314"/>
    <w:multiLevelType w:val="hybridMultilevel"/>
    <w:tmpl w:val="9826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E0574"/>
    <w:multiLevelType w:val="hybridMultilevel"/>
    <w:tmpl w:val="6B2A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A2AB7"/>
    <w:multiLevelType w:val="hybridMultilevel"/>
    <w:tmpl w:val="F6084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322B60"/>
    <w:multiLevelType w:val="hybridMultilevel"/>
    <w:tmpl w:val="FAEA819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5137E"/>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31190794">
    <w:abstractNumId w:val="3"/>
  </w:num>
  <w:num w:numId="2" w16cid:durableId="1228145733">
    <w:abstractNumId w:val="16"/>
  </w:num>
  <w:num w:numId="3" w16cid:durableId="2044133778">
    <w:abstractNumId w:val="6"/>
  </w:num>
  <w:num w:numId="4" w16cid:durableId="1963998546">
    <w:abstractNumId w:val="14"/>
  </w:num>
  <w:num w:numId="5" w16cid:durableId="930625882">
    <w:abstractNumId w:val="2"/>
  </w:num>
  <w:num w:numId="6" w16cid:durableId="37362874">
    <w:abstractNumId w:val="22"/>
  </w:num>
  <w:num w:numId="7" w16cid:durableId="804929779">
    <w:abstractNumId w:val="8"/>
  </w:num>
  <w:num w:numId="8" w16cid:durableId="1601138612">
    <w:abstractNumId w:val="11"/>
  </w:num>
  <w:num w:numId="9" w16cid:durableId="573706827">
    <w:abstractNumId w:val="13"/>
  </w:num>
  <w:num w:numId="10" w16cid:durableId="1742210282">
    <w:abstractNumId w:val="23"/>
  </w:num>
  <w:num w:numId="11" w16cid:durableId="774055135">
    <w:abstractNumId w:val="7"/>
  </w:num>
  <w:num w:numId="12" w16cid:durableId="1113673239">
    <w:abstractNumId w:val="0"/>
  </w:num>
  <w:num w:numId="13" w16cid:durableId="221448936">
    <w:abstractNumId w:val="21"/>
  </w:num>
  <w:num w:numId="14" w16cid:durableId="498154562">
    <w:abstractNumId w:val="24"/>
  </w:num>
  <w:num w:numId="15" w16cid:durableId="2034920627">
    <w:abstractNumId w:val="1"/>
  </w:num>
  <w:num w:numId="16" w16cid:durableId="1598170686">
    <w:abstractNumId w:val="5"/>
  </w:num>
  <w:num w:numId="17" w16cid:durableId="1369456113">
    <w:abstractNumId w:val="25"/>
  </w:num>
  <w:num w:numId="18" w16cid:durableId="433987330">
    <w:abstractNumId w:val="12"/>
  </w:num>
  <w:num w:numId="19" w16cid:durableId="1263226058">
    <w:abstractNumId w:val="17"/>
  </w:num>
  <w:num w:numId="20" w16cid:durableId="677736481">
    <w:abstractNumId w:val="26"/>
  </w:num>
  <w:num w:numId="21" w16cid:durableId="1815222025">
    <w:abstractNumId w:val="20"/>
  </w:num>
  <w:num w:numId="22" w16cid:durableId="2013946627">
    <w:abstractNumId w:val="15"/>
  </w:num>
  <w:num w:numId="23" w16cid:durableId="1156610604">
    <w:abstractNumId w:val="9"/>
  </w:num>
  <w:num w:numId="24" w16cid:durableId="1256136996">
    <w:abstractNumId w:val="19"/>
  </w:num>
  <w:num w:numId="25" w16cid:durableId="563756632">
    <w:abstractNumId w:val="27"/>
  </w:num>
  <w:num w:numId="26" w16cid:durableId="1709407627">
    <w:abstractNumId w:val="4"/>
  </w:num>
  <w:num w:numId="27" w16cid:durableId="268008960">
    <w:abstractNumId w:val="10"/>
  </w:num>
  <w:num w:numId="28" w16cid:durableId="7184830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rkett, Fiona (Human Resources)">
    <w15:presenceInfo w15:providerId="AD" w15:userId="S::fs0028@surrey.ac.uk::e341c4d6-ddce-4ee0-b94e-8403d479a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017F7"/>
    <w:rsid w:val="000019C4"/>
    <w:rsid w:val="00001D80"/>
    <w:rsid w:val="00011B9E"/>
    <w:rsid w:val="00012D78"/>
    <w:rsid w:val="00013161"/>
    <w:rsid w:val="00015E69"/>
    <w:rsid w:val="00027201"/>
    <w:rsid w:val="000279E5"/>
    <w:rsid w:val="000311DA"/>
    <w:rsid w:val="00034A01"/>
    <w:rsid w:val="00040484"/>
    <w:rsid w:val="00041EAA"/>
    <w:rsid w:val="00057131"/>
    <w:rsid w:val="0005714A"/>
    <w:rsid w:val="00062015"/>
    <w:rsid w:val="000657F8"/>
    <w:rsid w:val="00065A6D"/>
    <w:rsid w:val="0007329B"/>
    <w:rsid w:val="00075DD9"/>
    <w:rsid w:val="00083DA1"/>
    <w:rsid w:val="00085B50"/>
    <w:rsid w:val="000A1DCD"/>
    <w:rsid w:val="000C27C4"/>
    <w:rsid w:val="000D30F1"/>
    <w:rsid w:val="000E6348"/>
    <w:rsid w:val="000F0A73"/>
    <w:rsid w:val="000F3FA0"/>
    <w:rsid w:val="00101F16"/>
    <w:rsid w:val="001219DB"/>
    <w:rsid w:val="00121E84"/>
    <w:rsid w:val="00125854"/>
    <w:rsid w:val="00127C6C"/>
    <w:rsid w:val="00133A07"/>
    <w:rsid w:val="00137219"/>
    <w:rsid w:val="001516D3"/>
    <w:rsid w:val="001611F7"/>
    <w:rsid w:val="00165E02"/>
    <w:rsid w:val="00171D1B"/>
    <w:rsid w:val="00184A98"/>
    <w:rsid w:val="00187615"/>
    <w:rsid w:val="001A3818"/>
    <w:rsid w:val="001B516E"/>
    <w:rsid w:val="001B5840"/>
    <w:rsid w:val="001C173B"/>
    <w:rsid w:val="001C4C20"/>
    <w:rsid w:val="001D20C1"/>
    <w:rsid w:val="001D21D5"/>
    <w:rsid w:val="001F4F3B"/>
    <w:rsid w:val="001F4FC7"/>
    <w:rsid w:val="0020204C"/>
    <w:rsid w:val="00203C46"/>
    <w:rsid w:val="002074C9"/>
    <w:rsid w:val="0020794B"/>
    <w:rsid w:val="00212BE8"/>
    <w:rsid w:val="00214EF5"/>
    <w:rsid w:val="002166F3"/>
    <w:rsid w:val="00222E98"/>
    <w:rsid w:val="002237A4"/>
    <w:rsid w:val="00224799"/>
    <w:rsid w:val="00225EA9"/>
    <w:rsid w:val="00231F92"/>
    <w:rsid w:val="0023324C"/>
    <w:rsid w:val="00236B1D"/>
    <w:rsid w:val="002412A5"/>
    <w:rsid w:val="00242E90"/>
    <w:rsid w:val="00245A8F"/>
    <w:rsid w:val="00245DFF"/>
    <w:rsid w:val="00247892"/>
    <w:rsid w:val="00251F07"/>
    <w:rsid w:val="0025249C"/>
    <w:rsid w:val="00256DC3"/>
    <w:rsid w:val="002604CB"/>
    <w:rsid w:val="0026178E"/>
    <w:rsid w:val="00261C9B"/>
    <w:rsid w:val="002668D5"/>
    <w:rsid w:val="002706BC"/>
    <w:rsid w:val="0027322D"/>
    <w:rsid w:val="0027653C"/>
    <w:rsid w:val="002826FD"/>
    <w:rsid w:val="00284CE9"/>
    <w:rsid w:val="00285322"/>
    <w:rsid w:val="002948F1"/>
    <w:rsid w:val="002A17F7"/>
    <w:rsid w:val="002A1B82"/>
    <w:rsid w:val="002A1DE4"/>
    <w:rsid w:val="002A1FBD"/>
    <w:rsid w:val="002B2A58"/>
    <w:rsid w:val="002B4513"/>
    <w:rsid w:val="002C452C"/>
    <w:rsid w:val="002E147D"/>
    <w:rsid w:val="002E2C2C"/>
    <w:rsid w:val="002E2DA3"/>
    <w:rsid w:val="002F670E"/>
    <w:rsid w:val="003005DA"/>
    <w:rsid w:val="0030140F"/>
    <w:rsid w:val="00303900"/>
    <w:rsid w:val="0030535D"/>
    <w:rsid w:val="00314664"/>
    <w:rsid w:val="00315D2E"/>
    <w:rsid w:val="0032054A"/>
    <w:rsid w:val="0032179F"/>
    <w:rsid w:val="003241CA"/>
    <w:rsid w:val="00324DEC"/>
    <w:rsid w:val="0032589D"/>
    <w:rsid w:val="0032594E"/>
    <w:rsid w:val="00341D8B"/>
    <w:rsid w:val="003441D6"/>
    <w:rsid w:val="00345BDF"/>
    <w:rsid w:val="00354ABA"/>
    <w:rsid w:val="003555B6"/>
    <w:rsid w:val="003603E9"/>
    <w:rsid w:val="003617DE"/>
    <w:rsid w:val="00366546"/>
    <w:rsid w:val="003716E3"/>
    <w:rsid w:val="00375554"/>
    <w:rsid w:val="00382D01"/>
    <w:rsid w:val="003905E0"/>
    <w:rsid w:val="003A110A"/>
    <w:rsid w:val="003A1CE0"/>
    <w:rsid w:val="003A5AEB"/>
    <w:rsid w:val="003B2FA4"/>
    <w:rsid w:val="003C76DF"/>
    <w:rsid w:val="003C7C6F"/>
    <w:rsid w:val="003D0012"/>
    <w:rsid w:val="003D5ED9"/>
    <w:rsid w:val="003E0019"/>
    <w:rsid w:val="003E504E"/>
    <w:rsid w:val="00400AAA"/>
    <w:rsid w:val="00403E90"/>
    <w:rsid w:val="00412CDF"/>
    <w:rsid w:val="00413721"/>
    <w:rsid w:val="004166EC"/>
    <w:rsid w:val="00423DD6"/>
    <w:rsid w:val="004246B1"/>
    <w:rsid w:val="0043356C"/>
    <w:rsid w:val="00433D22"/>
    <w:rsid w:val="00437DF8"/>
    <w:rsid w:val="00442B46"/>
    <w:rsid w:val="00444648"/>
    <w:rsid w:val="00445F01"/>
    <w:rsid w:val="0045328F"/>
    <w:rsid w:val="00461AA6"/>
    <w:rsid w:val="0046279C"/>
    <w:rsid w:val="00463094"/>
    <w:rsid w:val="00463FA2"/>
    <w:rsid w:val="004644CD"/>
    <w:rsid w:val="0046552A"/>
    <w:rsid w:val="004661B6"/>
    <w:rsid w:val="00475F8A"/>
    <w:rsid w:val="004764C1"/>
    <w:rsid w:val="00482E34"/>
    <w:rsid w:val="004839A4"/>
    <w:rsid w:val="00485EDB"/>
    <w:rsid w:val="00485F69"/>
    <w:rsid w:val="00486A68"/>
    <w:rsid w:val="00486EFC"/>
    <w:rsid w:val="004919DE"/>
    <w:rsid w:val="00494474"/>
    <w:rsid w:val="004971BE"/>
    <w:rsid w:val="004A08C8"/>
    <w:rsid w:val="004A0985"/>
    <w:rsid w:val="004A446C"/>
    <w:rsid w:val="004B31D4"/>
    <w:rsid w:val="004C01B6"/>
    <w:rsid w:val="004C446D"/>
    <w:rsid w:val="004D1840"/>
    <w:rsid w:val="004D3AE5"/>
    <w:rsid w:val="004D60EA"/>
    <w:rsid w:val="004E0C72"/>
    <w:rsid w:val="004F3677"/>
    <w:rsid w:val="004F688D"/>
    <w:rsid w:val="0050633C"/>
    <w:rsid w:val="00511EAC"/>
    <w:rsid w:val="00514985"/>
    <w:rsid w:val="0051603A"/>
    <w:rsid w:val="0052018B"/>
    <w:rsid w:val="005207AD"/>
    <w:rsid w:val="0054031A"/>
    <w:rsid w:val="0054239E"/>
    <w:rsid w:val="00543525"/>
    <w:rsid w:val="0054759B"/>
    <w:rsid w:val="0055129F"/>
    <w:rsid w:val="0057636B"/>
    <w:rsid w:val="0058198C"/>
    <w:rsid w:val="00587A4B"/>
    <w:rsid w:val="00587D2D"/>
    <w:rsid w:val="005930EF"/>
    <w:rsid w:val="005B368F"/>
    <w:rsid w:val="005C0FF1"/>
    <w:rsid w:val="005C34EA"/>
    <w:rsid w:val="005D2CF0"/>
    <w:rsid w:val="005D68EE"/>
    <w:rsid w:val="005D7FDF"/>
    <w:rsid w:val="005E7D61"/>
    <w:rsid w:val="005F2AA2"/>
    <w:rsid w:val="005F49C5"/>
    <w:rsid w:val="005F6B00"/>
    <w:rsid w:val="005F6CA5"/>
    <w:rsid w:val="005F75AE"/>
    <w:rsid w:val="00610365"/>
    <w:rsid w:val="00610D21"/>
    <w:rsid w:val="006116A3"/>
    <w:rsid w:val="00614BEC"/>
    <w:rsid w:val="00622053"/>
    <w:rsid w:val="00623004"/>
    <w:rsid w:val="006337B7"/>
    <w:rsid w:val="006360F7"/>
    <w:rsid w:val="00646109"/>
    <w:rsid w:val="00650A81"/>
    <w:rsid w:val="006530B6"/>
    <w:rsid w:val="00655F69"/>
    <w:rsid w:val="0066058A"/>
    <w:rsid w:val="00667B30"/>
    <w:rsid w:val="00671970"/>
    <w:rsid w:val="006719FC"/>
    <w:rsid w:val="00680D6F"/>
    <w:rsid w:val="006817F4"/>
    <w:rsid w:val="00687A6A"/>
    <w:rsid w:val="00691C37"/>
    <w:rsid w:val="006920EA"/>
    <w:rsid w:val="006950BC"/>
    <w:rsid w:val="00697CD0"/>
    <w:rsid w:val="006A0C85"/>
    <w:rsid w:val="006A116E"/>
    <w:rsid w:val="006A7446"/>
    <w:rsid w:val="006B0506"/>
    <w:rsid w:val="006B0ED3"/>
    <w:rsid w:val="006C1451"/>
    <w:rsid w:val="006C2FB7"/>
    <w:rsid w:val="006C6C4F"/>
    <w:rsid w:val="006D6BDA"/>
    <w:rsid w:val="006F4C07"/>
    <w:rsid w:val="006F74FD"/>
    <w:rsid w:val="007029EB"/>
    <w:rsid w:val="00707264"/>
    <w:rsid w:val="00710B34"/>
    <w:rsid w:val="00711CCC"/>
    <w:rsid w:val="00713C66"/>
    <w:rsid w:val="00721424"/>
    <w:rsid w:val="00723281"/>
    <w:rsid w:val="00731B83"/>
    <w:rsid w:val="00736A38"/>
    <w:rsid w:val="00740BCD"/>
    <w:rsid w:val="00744208"/>
    <w:rsid w:val="00750CE2"/>
    <w:rsid w:val="007531C3"/>
    <w:rsid w:val="00754ACA"/>
    <w:rsid w:val="00761DC3"/>
    <w:rsid w:val="00761EF7"/>
    <w:rsid w:val="00770FD1"/>
    <w:rsid w:val="00785075"/>
    <w:rsid w:val="00790F2D"/>
    <w:rsid w:val="007939F6"/>
    <w:rsid w:val="00794931"/>
    <w:rsid w:val="007A066C"/>
    <w:rsid w:val="007A1FC3"/>
    <w:rsid w:val="007A4BED"/>
    <w:rsid w:val="007A4F45"/>
    <w:rsid w:val="007A6167"/>
    <w:rsid w:val="007B1A8E"/>
    <w:rsid w:val="007B21EA"/>
    <w:rsid w:val="007B34CB"/>
    <w:rsid w:val="007B37AC"/>
    <w:rsid w:val="007C0639"/>
    <w:rsid w:val="007D0039"/>
    <w:rsid w:val="007D7996"/>
    <w:rsid w:val="007D7EB6"/>
    <w:rsid w:val="007E6825"/>
    <w:rsid w:val="007F559E"/>
    <w:rsid w:val="0080250C"/>
    <w:rsid w:val="00806253"/>
    <w:rsid w:val="00810DB2"/>
    <w:rsid w:val="00810FA9"/>
    <w:rsid w:val="0081491C"/>
    <w:rsid w:val="008208C9"/>
    <w:rsid w:val="00833680"/>
    <w:rsid w:val="00835BE9"/>
    <w:rsid w:val="00836EE5"/>
    <w:rsid w:val="008436B6"/>
    <w:rsid w:val="00881863"/>
    <w:rsid w:val="008A2247"/>
    <w:rsid w:val="008A2850"/>
    <w:rsid w:val="008A2E08"/>
    <w:rsid w:val="008A3522"/>
    <w:rsid w:val="008A49B0"/>
    <w:rsid w:val="008B0F1D"/>
    <w:rsid w:val="008B7CE7"/>
    <w:rsid w:val="008C4A56"/>
    <w:rsid w:val="008C59E8"/>
    <w:rsid w:val="008C74EC"/>
    <w:rsid w:val="008D3C74"/>
    <w:rsid w:val="008E332A"/>
    <w:rsid w:val="008E3918"/>
    <w:rsid w:val="008F4E79"/>
    <w:rsid w:val="008F5F31"/>
    <w:rsid w:val="00900760"/>
    <w:rsid w:val="00910C9E"/>
    <w:rsid w:val="00920447"/>
    <w:rsid w:val="00922917"/>
    <w:rsid w:val="00922E3E"/>
    <w:rsid w:val="00926236"/>
    <w:rsid w:val="00937B27"/>
    <w:rsid w:val="00940F76"/>
    <w:rsid w:val="00945B4A"/>
    <w:rsid w:val="009506BE"/>
    <w:rsid w:val="00955313"/>
    <w:rsid w:val="00955445"/>
    <w:rsid w:val="00960DAB"/>
    <w:rsid w:val="009629CC"/>
    <w:rsid w:val="009650FB"/>
    <w:rsid w:val="00972C53"/>
    <w:rsid w:val="00973803"/>
    <w:rsid w:val="00974260"/>
    <w:rsid w:val="00975267"/>
    <w:rsid w:val="00994BA4"/>
    <w:rsid w:val="00995918"/>
    <w:rsid w:val="009A120D"/>
    <w:rsid w:val="009B56AC"/>
    <w:rsid w:val="009C316A"/>
    <w:rsid w:val="009E1BAD"/>
    <w:rsid w:val="009E2DAB"/>
    <w:rsid w:val="009E716C"/>
    <w:rsid w:val="009F5403"/>
    <w:rsid w:val="00A057E7"/>
    <w:rsid w:val="00A1424E"/>
    <w:rsid w:val="00A14481"/>
    <w:rsid w:val="00A21A91"/>
    <w:rsid w:val="00A22BE1"/>
    <w:rsid w:val="00A2625E"/>
    <w:rsid w:val="00A30B48"/>
    <w:rsid w:val="00A4262B"/>
    <w:rsid w:val="00A42997"/>
    <w:rsid w:val="00A536D2"/>
    <w:rsid w:val="00A65E42"/>
    <w:rsid w:val="00A70A62"/>
    <w:rsid w:val="00A739A2"/>
    <w:rsid w:val="00A82427"/>
    <w:rsid w:val="00A826F6"/>
    <w:rsid w:val="00A97CEE"/>
    <w:rsid w:val="00AA012F"/>
    <w:rsid w:val="00AA4FD6"/>
    <w:rsid w:val="00AA6330"/>
    <w:rsid w:val="00AB0683"/>
    <w:rsid w:val="00AB39B5"/>
    <w:rsid w:val="00AB455B"/>
    <w:rsid w:val="00AB5CCD"/>
    <w:rsid w:val="00AC05CD"/>
    <w:rsid w:val="00AC4304"/>
    <w:rsid w:val="00AD0917"/>
    <w:rsid w:val="00AD1AA8"/>
    <w:rsid w:val="00AD1FFA"/>
    <w:rsid w:val="00AD5C4E"/>
    <w:rsid w:val="00AF0778"/>
    <w:rsid w:val="00AF3004"/>
    <w:rsid w:val="00AF7CE9"/>
    <w:rsid w:val="00AF7E93"/>
    <w:rsid w:val="00B00599"/>
    <w:rsid w:val="00B03D22"/>
    <w:rsid w:val="00B06668"/>
    <w:rsid w:val="00B12A81"/>
    <w:rsid w:val="00B1712E"/>
    <w:rsid w:val="00B2171B"/>
    <w:rsid w:val="00B24036"/>
    <w:rsid w:val="00B30BFC"/>
    <w:rsid w:val="00B325C8"/>
    <w:rsid w:val="00B36715"/>
    <w:rsid w:val="00B41B81"/>
    <w:rsid w:val="00B60444"/>
    <w:rsid w:val="00B62C7C"/>
    <w:rsid w:val="00B7438D"/>
    <w:rsid w:val="00B77ACC"/>
    <w:rsid w:val="00B94639"/>
    <w:rsid w:val="00B972BC"/>
    <w:rsid w:val="00BA0E14"/>
    <w:rsid w:val="00BA4572"/>
    <w:rsid w:val="00BB1C89"/>
    <w:rsid w:val="00BD47A5"/>
    <w:rsid w:val="00BE455E"/>
    <w:rsid w:val="00BE70B4"/>
    <w:rsid w:val="00BF4AC8"/>
    <w:rsid w:val="00C03922"/>
    <w:rsid w:val="00C15BA2"/>
    <w:rsid w:val="00C161FB"/>
    <w:rsid w:val="00C208EC"/>
    <w:rsid w:val="00C305E5"/>
    <w:rsid w:val="00C30F19"/>
    <w:rsid w:val="00C34318"/>
    <w:rsid w:val="00C45B87"/>
    <w:rsid w:val="00C46A40"/>
    <w:rsid w:val="00C52E35"/>
    <w:rsid w:val="00C60439"/>
    <w:rsid w:val="00C60ED3"/>
    <w:rsid w:val="00C66A74"/>
    <w:rsid w:val="00C71CA3"/>
    <w:rsid w:val="00C73CA2"/>
    <w:rsid w:val="00C825A9"/>
    <w:rsid w:val="00C83F0D"/>
    <w:rsid w:val="00C84E34"/>
    <w:rsid w:val="00CA2135"/>
    <w:rsid w:val="00CA34DD"/>
    <w:rsid w:val="00CA6A30"/>
    <w:rsid w:val="00CB2432"/>
    <w:rsid w:val="00CB2784"/>
    <w:rsid w:val="00CB44F2"/>
    <w:rsid w:val="00CC082E"/>
    <w:rsid w:val="00CC216F"/>
    <w:rsid w:val="00CC40B8"/>
    <w:rsid w:val="00CC466A"/>
    <w:rsid w:val="00CC4BC5"/>
    <w:rsid w:val="00CC5C56"/>
    <w:rsid w:val="00CC75BF"/>
    <w:rsid w:val="00CC7F94"/>
    <w:rsid w:val="00CD1092"/>
    <w:rsid w:val="00CD23D5"/>
    <w:rsid w:val="00CD2817"/>
    <w:rsid w:val="00CE207A"/>
    <w:rsid w:val="00CE7F1B"/>
    <w:rsid w:val="00CF1684"/>
    <w:rsid w:val="00CF2E2E"/>
    <w:rsid w:val="00CF4F7B"/>
    <w:rsid w:val="00D00313"/>
    <w:rsid w:val="00D04F05"/>
    <w:rsid w:val="00D07A23"/>
    <w:rsid w:val="00D10EFD"/>
    <w:rsid w:val="00D32CB7"/>
    <w:rsid w:val="00D32EE1"/>
    <w:rsid w:val="00D42C84"/>
    <w:rsid w:val="00D45ADB"/>
    <w:rsid w:val="00D47AE2"/>
    <w:rsid w:val="00D600A9"/>
    <w:rsid w:val="00D60955"/>
    <w:rsid w:val="00D77574"/>
    <w:rsid w:val="00D9182E"/>
    <w:rsid w:val="00D968A7"/>
    <w:rsid w:val="00DA2CEA"/>
    <w:rsid w:val="00DA55F8"/>
    <w:rsid w:val="00DB1EAE"/>
    <w:rsid w:val="00DC33BD"/>
    <w:rsid w:val="00DD1A0C"/>
    <w:rsid w:val="00DD1BB8"/>
    <w:rsid w:val="00DD423E"/>
    <w:rsid w:val="00DD4FA4"/>
    <w:rsid w:val="00DE0EB7"/>
    <w:rsid w:val="00DF03F5"/>
    <w:rsid w:val="00E07BA8"/>
    <w:rsid w:val="00E20760"/>
    <w:rsid w:val="00E21D51"/>
    <w:rsid w:val="00E33E3D"/>
    <w:rsid w:val="00E40016"/>
    <w:rsid w:val="00E4006C"/>
    <w:rsid w:val="00E44605"/>
    <w:rsid w:val="00E53CC1"/>
    <w:rsid w:val="00E633EB"/>
    <w:rsid w:val="00E6790E"/>
    <w:rsid w:val="00E87893"/>
    <w:rsid w:val="00E9269E"/>
    <w:rsid w:val="00E94740"/>
    <w:rsid w:val="00E97580"/>
    <w:rsid w:val="00EA1EEB"/>
    <w:rsid w:val="00EA387D"/>
    <w:rsid w:val="00EA4CB2"/>
    <w:rsid w:val="00EA5A73"/>
    <w:rsid w:val="00EA7094"/>
    <w:rsid w:val="00EC49EE"/>
    <w:rsid w:val="00EC50E2"/>
    <w:rsid w:val="00EC55BA"/>
    <w:rsid w:val="00EC60FD"/>
    <w:rsid w:val="00ED44D4"/>
    <w:rsid w:val="00ED6456"/>
    <w:rsid w:val="00EE3CD6"/>
    <w:rsid w:val="00EF1D24"/>
    <w:rsid w:val="00EF2119"/>
    <w:rsid w:val="00EF44C9"/>
    <w:rsid w:val="00F10F6F"/>
    <w:rsid w:val="00F14D7B"/>
    <w:rsid w:val="00F2774C"/>
    <w:rsid w:val="00F305EA"/>
    <w:rsid w:val="00F32060"/>
    <w:rsid w:val="00F32589"/>
    <w:rsid w:val="00F4644B"/>
    <w:rsid w:val="00F57BC5"/>
    <w:rsid w:val="00F609A4"/>
    <w:rsid w:val="00F61C1A"/>
    <w:rsid w:val="00F72AFB"/>
    <w:rsid w:val="00F73193"/>
    <w:rsid w:val="00F736D5"/>
    <w:rsid w:val="00F75979"/>
    <w:rsid w:val="00F77B93"/>
    <w:rsid w:val="00F815AF"/>
    <w:rsid w:val="00F8488C"/>
    <w:rsid w:val="00FA1208"/>
    <w:rsid w:val="00FA56E0"/>
    <w:rsid w:val="00FB210C"/>
    <w:rsid w:val="00FC0AE2"/>
    <w:rsid w:val="00FC6752"/>
    <w:rsid w:val="00FD2ACC"/>
    <w:rsid w:val="00FD56B5"/>
    <w:rsid w:val="00FD6CC7"/>
    <w:rsid w:val="00FE400A"/>
    <w:rsid w:val="00FF25DF"/>
    <w:rsid w:val="00FF42AE"/>
    <w:rsid w:val="00FF48E6"/>
    <w:rsid w:val="00FF7495"/>
    <w:rsid w:val="01CBE1CA"/>
    <w:rsid w:val="02DB9352"/>
    <w:rsid w:val="0E38FC0A"/>
    <w:rsid w:val="214E5965"/>
    <w:rsid w:val="215EEDF6"/>
    <w:rsid w:val="300F95FC"/>
    <w:rsid w:val="3A75ACB0"/>
    <w:rsid w:val="3EEED352"/>
    <w:rsid w:val="4056EB72"/>
    <w:rsid w:val="47EABF86"/>
    <w:rsid w:val="4977F33C"/>
    <w:rsid w:val="5BFE7370"/>
    <w:rsid w:val="5DB41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61675C39"/>
  <w15:docId w15:val="{1E41DD4C-15FF-4B31-B085-7D76880C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Hyperlink">
    <w:name w:val="Hyperlink"/>
    <w:rsid w:val="006A0C85"/>
    <w:rPr>
      <w:color w:val="0000FF"/>
      <w:u w:val="single"/>
    </w:rPr>
  </w:style>
  <w:style w:type="character" w:styleId="CommentReference">
    <w:name w:val="annotation reference"/>
    <w:rsid w:val="00680D6F"/>
    <w:rPr>
      <w:sz w:val="16"/>
      <w:szCs w:val="16"/>
    </w:rPr>
  </w:style>
  <w:style w:type="paragraph" w:styleId="CommentText">
    <w:name w:val="annotation text"/>
    <w:basedOn w:val="Normal"/>
    <w:link w:val="CommentTextChar"/>
    <w:rsid w:val="00680D6F"/>
    <w:rPr>
      <w:sz w:val="20"/>
    </w:rPr>
  </w:style>
  <w:style w:type="character" w:customStyle="1" w:styleId="CommentTextChar">
    <w:name w:val="Comment Text Char"/>
    <w:link w:val="CommentText"/>
    <w:rsid w:val="00680D6F"/>
    <w:rPr>
      <w:lang w:eastAsia="en-US"/>
    </w:rPr>
  </w:style>
  <w:style w:type="paragraph" w:styleId="CommentSubject">
    <w:name w:val="annotation subject"/>
    <w:basedOn w:val="CommentText"/>
    <w:next w:val="CommentText"/>
    <w:link w:val="CommentSubjectChar"/>
    <w:rsid w:val="00680D6F"/>
    <w:rPr>
      <w:b/>
      <w:bCs/>
    </w:rPr>
  </w:style>
  <w:style w:type="character" w:customStyle="1" w:styleId="CommentSubjectChar">
    <w:name w:val="Comment Subject Char"/>
    <w:link w:val="CommentSubject"/>
    <w:rsid w:val="00680D6F"/>
    <w:rPr>
      <w:b/>
      <w:bCs/>
      <w:lang w:eastAsia="en-US"/>
    </w:rPr>
  </w:style>
  <w:style w:type="character" w:customStyle="1" w:styleId="normaltextrun">
    <w:name w:val="normaltextrun"/>
    <w:basedOn w:val="DefaultParagraphFont"/>
    <w:rsid w:val="003D0012"/>
  </w:style>
  <w:style w:type="character" w:customStyle="1" w:styleId="eop">
    <w:name w:val="eop"/>
    <w:basedOn w:val="DefaultParagraphFont"/>
    <w:rsid w:val="003D0012"/>
  </w:style>
  <w:style w:type="paragraph" w:styleId="NoSpacing">
    <w:name w:val="No Spacing"/>
    <w:uiPriority w:val="1"/>
    <w:qFormat/>
    <w:rsid w:val="00FC0AE2"/>
    <w:pPr>
      <w:jc w:val="both"/>
    </w:pPr>
    <w:rPr>
      <w:sz w:val="24"/>
      <w:lang w:eastAsia="en-US"/>
    </w:rPr>
  </w:style>
  <w:style w:type="paragraph" w:styleId="Revision">
    <w:name w:val="Revision"/>
    <w:hidden/>
    <w:uiPriority w:val="99"/>
    <w:semiHidden/>
    <w:rsid w:val="007A616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132531485">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931937810">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813CFBE922D48B2C4E14494F3967F" ma:contentTypeVersion="20" ma:contentTypeDescription="Create a new document." ma:contentTypeScope="" ma:versionID="0cbd559904823f20cdfbe5f4fd99c400">
  <xsd:schema xmlns:xsd="http://www.w3.org/2001/XMLSchema" xmlns:xs="http://www.w3.org/2001/XMLSchema" xmlns:p="http://schemas.microsoft.com/office/2006/metadata/properties" xmlns:ns2="f0599fd1-8afe-4b0a-883b-637e3143d931" xmlns:ns3="aa74a34c-e36f-4a11-9211-bd47104b2497" targetNamespace="http://schemas.microsoft.com/office/2006/metadata/properties" ma:root="true" ma:fieldsID="e1c4975c3866a40a4ce4e0f32dee9610" ns2:_="" ns3:_="">
    <xsd:import namespace="f0599fd1-8afe-4b0a-883b-637e3143d931"/>
    <xsd:import namespace="aa74a34c-e36f-4a11-9211-bd47104b2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dat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99fd1-8afe-4b0a-883b-637e3143d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a34c-e36f-4a11-9211-bd47104b2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e47b8-4dc6-41d0-9e96-33d6174cf4e0}" ma:internalName="TaxCatchAll" ma:showField="CatchAllData" ma:web="aa74a34c-e36f-4a11-9211-bd47104b2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599fd1-8afe-4b0a-883b-637e3143d931">
      <Terms xmlns="http://schemas.microsoft.com/office/infopath/2007/PartnerControls"/>
    </lcf76f155ced4ddcb4097134ff3c332f>
    <_Flow_SignoffStatus xmlns="f0599fd1-8afe-4b0a-883b-637e3143d931" xsi:nil="true"/>
    <TaxCatchAll xmlns="aa74a34c-e36f-4a11-9211-bd47104b2497" xsi:nil="true"/>
    <date xmlns="f0599fd1-8afe-4b0a-883b-637e3143d931" xsi:nil="true"/>
  </documentManagement>
</p:properties>
</file>

<file path=customXml/itemProps1.xml><?xml version="1.0" encoding="utf-8"?>
<ds:datastoreItem xmlns:ds="http://schemas.openxmlformats.org/officeDocument/2006/customXml" ds:itemID="{3B2E9A9E-8E59-4FFE-BD30-A7E2077915C2}">
  <ds:schemaRefs>
    <ds:schemaRef ds:uri="http://schemas.microsoft.com/sharepoint/v3/contenttype/forms"/>
  </ds:schemaRefs>
</ds:datastoreItem>
</file>

<file path=customXml/itemProps2.xml><?xml version="1.0" encoding="utf-8"?>
<ds:datastoreItem xmlns:ds="http://schemas.openxmlformats.org/officeDocument/2006/customXml" ds:itemID="{8B03F00E-47D0-479B-94B1-24254D6CD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99fd1-8afe-4b0a-883b-637e3143d931"/>
    <ds:schemaRef ds:uri="aa74a34c-e36f-4a11-9211-bd47104b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E2413-7C53-4F1F-859D-22F414867761}">
  <ds:schemaRefs>
    <ds:schemaRef ds:uri="http://schemas.openxmlformats.org/officeDocument/2006/bibliography"/>
  </ds:schemaRefs>
</ds:datastoreItem>
</file>

<file path=customXml/itemProps4.xml><?xml version="1.0" encoding="utf-8"?>
<ds:datastoreItem xmlns:ds="http://schemas.openxmlformats.org/officeDocument/2006/customXml" ds:itemID="{4A05C2AC-DECE-49CE-B0C0-3FF77560B6AA}">
  <ds:schemaRefs>
    <ds:schemaRef ds:uri="http://schemas.microsoft.com/office/2006/metadata/properties"/>
    <ds:schemaRef ds:uri="http://schemas.microsoft.com/office/infopath/2007/PartnerControls"/>
    <ds:schemaRef ds:uri="f0599fd1-8afe-4b0a-883b-637e3143d931"/>
    <ds:schemaRef ds:uri="aa74a34c-e36f-4a11-9211-bd47104b2497"/>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11175</Characters>
  <Application>Microsoft Office Word</Application>
  <DocSecurity>0</DocSecurity>
  <Lines>93</Lines>
  <Paragraphs>26</Paragraphs>
  <ScaleCrop>false</ScaleCrop>
  <Company>University of Surrey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dc:description/>
  <cp:lastModifiedBy>Mack, Katrina (Innovation District)</cp:lastModifiedBy>
  <cp:revision>2</cp:revision>
  <cp:lastPrinted>2014-01-28T12:53:00Z</cp:lastPrinted>
  <dcterms:created xsi:type="dcterms:W3CDTF">2025-05-12T13:49:00Z</dcterms:created>
  <dcterms:modified xsi:type="dcterms:W3CDTF">2025-05-12T13:49:00Z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0x01010056E813CFBE922D48B2C4E14494F3967F</vt:lpwstr>
  </property>
  <property fmtid="{D5CDD505-2E9C-101B-9397-08002B2CF9AE}" pid="3" name="MediaServiceImageTags">
    <vt:lpwstr/>
  </property>
</Properties>
</file>